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73BB6" w14:textId="77777777" w:rsidR="00D92ADF" w:rsidRDefault="00D92ADF"/>
    <w:p w14:paraId="663A8C68" w14:textId="77777777" w:rsidR="00D92ADF" w:rsidRDefault="00D92ADF"/>
    <w:p w14:paraId="6F296312" w14:textId="77777777" w:rsidR="00D92ADF" w:rsidRDefault="00D92ADF"/>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5D4A0AFA" w:rsidR="00EC5C69" w:rsidRPr="00EC5C69" w:rsidRDefault="00EC5C69" w:rsidP="00EC5C69">
      <w:pPr>
        <w:pStyle w:val="1f5"/>
        <w:tabs>
          <w:tab w:val="left" w:pos="2400"/>
        </w:tabs>
        <w:jc w:val="center"/>
        <w:rPr>
          <w:szCs w:val="24"/>
        </w:rPr>
      </w:pPr>
      <w:r w:rsidRPr="00EC5C69">
        <w:rPr>
          <w:szCs w:val="24"/>
        </w:rPr>
        <w:t xml:space="preserve">                                          </w:t>
      </w:r>
      <w:r>
        <w:rPr>
          <w:szCs w:val="24"/>
        </w:rPr>
        <w:t xml:space="preserve">    </w:t>
      </w:r>
      <w:r w:rsidRPr="00EC5C69">
        <w:rPr>
          <w:szCs w:val="24"/>
        </w:rPr>
        <w:t>УТВЕРЖДАЮ</w:t>
      </w:r>
    </w:p>
    <w:p w14:paraId="0FBAA895" w14:textId="77777777" w:rsidR="00E7571E" w:rsidRDefault="00EC5C69" w:rsidP="00EC5C69">
      <w:pPr>
        <w:spacing w:after="0"/>
        <w:jc w:val="center"/>
        <w:rPr>
          <w:rFonts w:ascii="Times New Roman" w:hAnsi="Times New Roman"/>
          <w:sz w:val="24"/>
          <w:szCs w:val="24"/>
        </w:rPr>
      </w:pPr>
      <w:r w:rsidRPr="00EC5C69">
        <w:rPr>
          <w:rFonts w:ascii="Times New Roman" w:hAnsi="Times New Roman"/>
          <w:sz w:val="24"/>
          <w:szCs w:val="24"/>
        </w:rPr>
        <w:t xml:space="preserve">                                                         </w:t>
      </w:r>
      <w:r w:rsidR="00E7571E">
        <w:rPr>
          <w:rFonts w:ascii="Times New Roman" w:hAnsi="Times New Roman"/>
          <w:sz w:val="24"/>
          <w:szCs w:val="24"/>
        </w:rPr>
        <w:t xml:space="preserve">       </w:t>
      </w:r>
    </w:p>
    <w:p w14:paraId="56E29251" w14:textId="2731DBA7" w:rsidR="00EC5C69" w:rsidRPr="00EC5C69" w:rsidRDefault="00E7571E" w:rsidP="00EC5C69">
      <w:pPr>
        <w:spacing w:after="0"/>
        <w:jc w:val="center"/>
        <w:rPr>
          <w:rFonts w:ascii="Times New Roman" w:hAnsi="Times New Roman"/>
          <w:sz w:val="24"/>
          <w:szCs w:val="24"/>
        </w:rPr>
      </w:pPr>
      <w:r>
        <w:rPr>
          <w:rFonts w:ascii="Times New Roman" w:hAnsi="Times New Roman"/>
          <w:sz w:val="24"/>
          <w:szCs w:val="24"/>
        </w:rPr>
        <w:t xml:space="preserve">                                                              Г</w:t>
      </w:r>
      <w:r w:rsidR="00EC5C69" w:rsidRPr="00EC5C69">
        <w:rPr>
          <w:rFonts w:ascii="Times New Roman" w:hAnsi="Times New Roman"/>
          <w:sz w:val="24"/>
          <w:szCs w:val="24"/>
        </w:rPr>
        <w:t>енеральн</w:t>
      </w:r>
      <w:r>
        <w:rPr>
          <w:rFonts w:ascii="Times New Roman" w:hAnsi="Times New Roman"/>
          <w:sz w:val="24"/>
          <w:szCs w:val="24"/>
        </w:rPr>
        <w:t>ый</w:t>
      </w:r>
      <w:r w:rsidR="00EC5C69" w:rsidRPr="00EC5C69">
        <w:rPr>
          <w:rFonts w:ascii="Times New Roman" w:hAnsi="Times New Roman"/>
          <w:sz w:val="24"/>
          <w:szCs w:val="24"/>
        </w:rPr>
        <w:t xml:space="preserve"> директор</w:t>
      </w:r>
    </w:p>
    <w:p w14:paraId="4D140CE2" w14:textId="7C93FD39" w:rsidR="00EC5C69" w:rsidRDefault="00EC5C69" w:rsidP="00EC5C69">
      <w:pPr>
        <w:spacing w:after="0"/>
        <w:jc w:val="center"/>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7C7EE364" w:rsidR="00EC5C69" w:rsidRPr="00EC5C69" w:rsidRDefault="00EC5C69" w:rsidP="00D4740A">
      <w:pPr>
        <w:spacing w:after="0"/>
        <w:rPr>
          <w:rFonts w:ascii="Times New Roman" w:hAnsi="Times New Roman"/>
          <w:sz w:val="24"/>
          <w:szCs w:val="24"/>
        </w:rPr>
      </w:pPr>
      <w:r>
        <w:rPr>
          <w:rFonts w:ascii="Times New Roman" w:hAnsi="Times New Roman"/>
          <w:sz w:val="24"/>
          <w:szCs w:val="24"/>
        </w:rPr>
        <w:t xml:space="preserve">                                                                                      </w:t>
      </w:r>
      <w:r w:rsidR="00E7571E">
        <w:rPr>
          <w:rFonts w:ascii="Times New Roman" w:hAnsi="Times New Roman"/>
          <w:sz w:val="24"/>
          <w:szCs w:val="24"/>
        </w:rPr>
        <w:t>А</w:t>
      </w:r>
      <w:r w:rsidRPr="00EC5C69">
        <w:rPr>
          <w:rFonts w:ascii="Times New Roman" w:hAnsi="Times New Roman"/>
          <w:sz w:val="24"/>
          <w:szCs w:val="24"/>
        </w:rPr>
        <w:t>.</w:t>
      </w:r>
      <w:r w:rsidR="00E7571E">
        <w:rPr>
          <w:rFonts w:ascii="Times New Roman" w:hAnsi="Times New Roman"/>
          <w:sz w:val="24"/>
          <w:szCs w:val="24"/>
        </w:rPr>
        <w:t>В</w:t>
      </w:r>
      <w:r w:rsidRPr="00EC5C69">
        <w:rPr>
          <w:rFonts w:ascii="Times New Roman" w:hAnsi="Times New Roman"/>
          <w:sz w:val="24"/>
          <w:szCs w:val="24"/>
        </w:rPr>
        <w:t xml:space="preserve">. </w:t>
      </w:r>
      <w:r w:rsidR="00E7571E">
        <w:rPr>
          <w:rFonts w:ascii="Times New Roman" w:hAnsi="Times New Roman"/>
          <w:sz w:val="24"/>
          <w:szCs w:val="24"/>
        </w:rPr>
        <w:t>Кривонос</w:t>
      </w:r>
      <w:r w:rsidRPr="00EC5C69">
        <w:rPr>
          <w:rFonts w:ascii="Times New Roman" w:hAnsi="Times New Roman"/>
          <w:sz w:val="24"/>
          <w:szCs w:val="24"/>
        </w:rPr>
        <w:t>/___________/</w:t>
      </w:r>
    </w:p>
    <w:p w14:paraId="32487B11" w14:textId="47678E40" w:rsidR="00EC5C69" w:rsidRPr="00EC5C69" w:rsidRDefault="00EC5C69" w:rsidP="00D4740A">
      <w:pPr>
        <w:spacing w:after="0"/>
        <w:jc w:val="center"/>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0F1111">
        <w:rPr>
          <w:rFonts w:ascii="Times New Roman" w:hAnsi="Times New Roman"/>
          <w:sz w:val="24"/>
          <w:szCs w:val="24"/>
        </w:rPr>
        <w:t>1</w:t>
      </w:r>
      <w:r w:rsidR="0061260D">
        <w:rPr>
          <w:rFonts w:ascii="Times New Roman" w:hAnsi="Times New Roman"/>
          <w:sz w:val="24"/>
          <w:szCs w:val="24"/>
        </w:rPr>
        <w:t>7</w:t>
      </w:r>
      <w:r w:rsidRPr="00EC5C69">
        <w:rPr>
          <w:rFonts w:ascii="Times New Roman" w:hAnsi="Times New Roman"/>
          <w:sz w:val="24"/>
          <w:szCs w:val="24"/>
        </w:rPr>
        <w:t xml:space="preserve">» </w:t>
      </w:r>
      <w:r w:rsidR="000F1111">
        <w:rPr>
          <w:rFonts w:ascii="Times New Roman" w:hAnsi="Times New Roman"/>
          <w:sz w:val="24"/>
          <w:szCs w:val="24"/>
        </w:rPr>
        <w:t>ноября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3F185D">
      <w:pPr>
        <w:pStyle w:val="afffff8"/>
        <w:jc w:val="center"/>
        <w:rPr>
          <w:rStyle w:val="afffffc"/>
          <w:sz w:val="28"/>
        </w:rPr>
      </w:pPr>
    </w:p>
    <w:p w14:paraId="5019FE38" w14:textId="77777777" w:rsidR="004427F9" w:rsidRDefault="004427F9" w:rsidP="003F185D">
      <w:pPr>
        <w:pStyle w:val="afffff8"/>
        <w:jc w:val="center"/>
        <w:rPr>
          <w:rStyle w:val="afffffc"/>
          <w:sz w:val="28"/>
        </w:rPr>
      </w:pPr>
    </w:p>
    <w:p w14:paraId="4E1A3592" w14:textId="77777777" w:rsidR="003F185D" w:rsidRDefault="003F185D" w:rsidP="003F185D">
      <w:pPr>
        <w:pStyle w:val="afffff8"/>
        <w:jc w:val="center"/>
        <w:rPr>
          <w:rStyle w:val="afffffc"/>
          <w:sz w:val="28"/>
        </w:rPr>
      </w:pPr>
    </w:p>
    <w:p w14:paraId="3DB68890" w14:textId="77777777" w:rsidR="00C83F4C" w:rsidRDefault="00C83F4C" w:rsidP="003F185D">
      <w:pPr>
        <w:pStyle w:val="afffff8"/>
        <w:jc w:val="center"/>
        <w:rPr>
          <w:rStyle w:val="afffffc"/>
          <w:sz w:val="28"/>
        </w:rPr>
      </w:pPr>
    </w:p>
    <w:p w14:paraId="682B14AF" w14:textId="7B54C21F"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0F1111">
        <w:rPr>
          <w:rFonts w:ascii="Times New Roman" w:hAnsi="Times New Roman"/>
          <w:b/>
          <w:bCs/>
        </w:rPr>
        <w:t>2</w:t>
      </w:r>
      <w:r w:rsidR="008E082E">
        <w:rPr>
          <w:rFonts w:ascii="Times New Roman" w:hAnsi="Times New Roman"/>
          <w:b/>
          <w:bCs/>
        </w:rPr>
        <w:t>4</w:t>
      </w:r>
    </w:p>
    <w:p w14:paraId="173DCA2A" w14:textId="54079D5E" w:rsidR="000F1111" w:rsidRPr="000F1111" w:rsidRDefault="00F8626F" w:rsidP="000F1111">
      <w:pPr>
        <w:ind w:left="-567" w:right="-427"/>
        <w:jc w:val="center"/>
        <w:rPr>
          <w:rFonts w:ascii="Times New Roman" w:hAnsi="Times New Roman"/>
          <w:bCs/>
          <w:sz w:val="24"/>
          <w:szCs w:val="24"/>
        </w:rPr>
      </w:pPr>
      <w:r>
        <w:rPr>
          <w:rFonts w:ascii="Times New Roman" w:hAnsi="Times New Roman"/>
          <w:bCs/>
          <w:sz w:val="24"/>
          <w:szCs w:val="24"/>
        </w:rPr>
        <w:t>З</w:t>
      </w:r>
      <w:r w:rsidR="000F1111" w:rsidRPr="000F1111">
        <w:rPr>
          <w:rFonts w:ascii="Times New Roman" w:hAnsi="Times New Roman"/>
          <w:bCs/>
          <w:sz w:val="24"/>
          <w:szCs w:val="24"/>
        </w:rPr>
        <w:t>амен</w:t>
      </w:r>
      <w:r>
        <w:rPr>
          <w:rFonts w:ascii="Times New Roman" w:hAnsi="Times New Roman"/>
          <w:bCs/>
          <w:sz w:val="24"/>
          <w:szCs w:val="24"/>
        </w:rPr>
        <w:t>а</w:t>
      </w:r>
      <w:r w:rsidR="000F1111" w:rsidRPr="000F1111">
        <w:rPr>
          <w:rFonts w:ascii="Times New Roman" w:hAnsi="Times New Roman"/>
          <w:bCs/>
          <w:sz w:val="24"/>
          <w:szCs w:val="24"/>
        </w:rPr>
        <w:t xml:space="preserve"> </w:t>
      </w:r>
      <w:proofErr w:type="spellStart"/>
      <w:r w:rsidR="000F1111" w:rsidRPr="000F1111">
        <w:rPr>
          <w:rFonts w:ascii="Times New Roman" w:hAnsi="Times New Roman"/>
          <w:bCs/>
          <w:sz w:val="24"/>
          <w:szCs w:val="24"/>
        </w:rPr>
        <w:t>блочно</w:t>
      </w:r>
      <w:proofErr w:type="spellEnd"/>
      <w:r w:rsidR="000F1111" w:rsidRPr="000F1111">
        <w:rPr>
          <w:rFonts w:ascii="Times New Roman" w:hAnsi="Times New Roman"/>
          <w:bCs/>
          <w:sz w:val="24"/>
          <w:szCs w:val="24"/>
        </w:rPr>
        <w:t>-модульной котельной, мощностью 8 МВт в п. Перово, ул. Круговая, здание 65.</w:t>
      </w:r>
    </w:p>
    <w:p w14:paraId="550C25FC" w14:textId="77777777" w:rsidR="0001401D" w:rsidRPr="0001401D" w:rsidRDefault="0001401D" w:rsidP="0001401D">
      <w:pPr>
        <w:ind w:left="142"/>
        <w:jc w:val="both"/>
        <w:rPr>
          <w:rFonts w:ascii="Times New Roman" w:hAnsi="Times New Roman"/>
          <w:bCs/>
          <w:sz w:val="24"/>
          <w:szCs w:val="24"/>
        </w:rPr>
      </w:pPr>
    </w:p>
    <w:p w14:paraId="3EF4FF04" w14:textId="2E9CD675" w:rsidR="00EC5C69" w:rsidRPr="00EC5C69" w:rsidRDefault="00EC5C69" w:rsidP="0003325B">
      <w:pPr>
        <w:autoSpaceDE w:val="0"/>
        <w:autoSpaceDN w:val="0"/>
        <w:adjustRightInd w:val="0"/>
        <w:jc w:val="both"/>
        <w:rPr>
          <w:rFonts w:ascii="Times New Roman" w:hAnsi="Times New Roman"/>
          <w:sz w:val="24"/>
          <w:szCs w:val="24"/>
        </w:rPr>
      </w:pPr>
      <w:r w:rsidRPr="00EC5C69">
        <w:rPr>
          <w:rFonts w:ascii="Times New Roman" w:hAnsi="Times New Roman"/>
          <w:sz w:val="24"/>
          <w:szCs w:val="24"/>
        </w:rPr>
        <w:t>.</w:t>
      </w:r>
    </w:p>
    <w:p w14:paraId="57E809A1" w14:textId="77777777" w:rsidR="00EC5C69" w:rsidRDefault="00EC5C69" w:rsidP="00EC5C69">
      <w:pPr>
        <w:pStyle w:val="affffff8"/>
        <w:spacing w:after="0" w:line="240" w:lineRule="auto"/>
        <w:jc w:val="both"/>
        <w:rPr>
          <w:rFonts w:ascii="Times New Roman" w:hAnsi="Times New Roman"/>
          <w:sz w:val="24"/>
          <w:szCs w:val="24"/>
        </w:rPr>
      </w:pPr>
    </w:p>
    <w:p w14:paraId="103A9605" w14:textId="77777777" w:rsidR="004427F9" w:rsidRDefault="004427F9" w:rsidP="00EC5C69">
      <w:pPr>
        <w:pStyle w:val="affffff8"/>
        <w:spacing w:after="0" w:line="240" w:lineRule="auto"/>
        <w:jc w:val="both"/>
        <w:rPr>
          <w:rFonts w:ascii="Times New Roman" w:hAnsi="Times New Roman"/>
          <w:sz w:val="24"/>
          <w:szCs w:val="24"/>
        </w:rPr>
      </w:pPr>
    </w:p>
    <w:p w14:paraId="3299F1F8" w14:textId="77777777" w:rsidR="004427F9" w:rsidRPr="00EC5C69" w:rsidRDefault="004427F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E7571E">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E7571E">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E7571E">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E7571E">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E7571E">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E7571E">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E7571E">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E7571E">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E7571E">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E7571E">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E7571E">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E7571E">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E7571E">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E7571E">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E7571E">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E7571E">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E7571E">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E7571E">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E7571E">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E7571E">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E7571E">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E7571E">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E7571E">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E7571E">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E7571E">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E7571E">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E7571E">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E7571E">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E7571E">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E7571E">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E7571E">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E7571E">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E7571E">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E7571E">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E7571E">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E7571E">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E7571E">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E7571E">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E7571E">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E7571E">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E7571E">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E7571E">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E7571E">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E7571E">
        <w:t>4.14.5</w:t>
      </w:r>
      <w:r>
        <w:fldChar w:fldCharType="end"/>
      </w:r>
      <w:r>
        <w:t xml:space="preserve"> - </w:t>
      </w:r>
      <w:r>
        <w:fldChar w:fldCharType="begin"/>
      </w:r>
      <w:r>
        <w:instrText xml:space="preserve"> REF _Ref66348084 \r \h </w:instrText>
      </w:r>
      <w:r>
        <w:fldChar w:fldCharType="separate"/>
      </w:r>
      <w:r w:rsidR="00E7571E">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E7571E">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E7571E">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E7571E">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E7571E">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E7571E">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E7571E">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E7571E">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E7571E">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E7571E">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E7571E">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E7571E">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E7571E">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E7571E">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E7571E">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Default="008E082E" w:rsidP="00CE5745">
            <w:pPr>
              <w:tabs>
                <w:tab w:val="left" w:pos="9781"/>
                <w:tab w:val="left" w:pos="11340"/>
              </w:tabs>
              <w:ind w:left="28" w:right="28"/>
              <w:jc w:val="both"/>
              <w:rPr>
                <w:rFonts w:ascii="Times New Roman" w:hAnsi="Times New Roman"/>
                <w:sz w:val="20"/>
                <w:szCs w:val="20"/>
              </w:rPr>
            </w:pPr>
            <w:r>
              <w:rPr>
                <w:rFonts w:ascii="Times New Roman" w:hAnsi="Times New Roman"/>
                <w:sz w:val="20"/>
                <w:szCs w:val="20"/>
              </w:rPr>
              <w:t xml:space="preserve">       </w:t>
            </w:r>
            <w:r w:rsidR="00A43946" w:rsidRPr="00A43946">
              <w:rPr>
                <w:rFonts w:ascii="Times New Roman" w:hAnsi="Times New Roman"/>
                <w:sz w:val="20"/>
                <w:szCs w:val="20"/>
              </w:rPr>
              <w:t>Вид процедуры: запрос предложений (в электронном виде)</w:t>
            </w:r>
            <w:r>
              <w:rPr>
                <w:rFonts w:ascii="Times New Roman" w:hAnsi="Times New Roman"/>
                <w:sz w:val="20"/>
                <w:szCs w:val="20"/>
              </w:rPr>
              <w:t>.</w:t>
            </w:r>
          </w:p>
          <w:p w14:paraId="05C61318" w14:textId="6BD4D475" w:rsidR="0075298C" w:rsidRPr="000F1111" w:rsidRDefault="000F1111" w:rsidP="000F1111">
            <w:pPr>
              <w:tabs>
                <w:tab w:val="left" w:pos="9781"/>
                <w:tab w:val="left" w:pos="11340"/>
              </w:tabs>
              <w:ind w:left="28" w:right="28"/>
              <w:jc w:val="both"/>
              <w:rPr>
                <w:rFonts w:ascii="Times New Roman" w:hAnsi="Times New Roman"/>
                <w:sz w:val="22"/>
                <w:szCs w:val="22"/>
              </w:rPr>
            </w:pPr>
            <w:r w:rsidRPr="000F1111">
              <w:rPr>
                <w:rFonts w:ascii="Times New Roman" w:hAnsi="Times New Roman"/>
                <w:sz w:val="22"/>
                <w:szCs w:val="22"/>
              </w:rPr>
              <w:t xml:space="preserve">Замена </w:t>
            </w:r>
            <w:proofErr w:type="spellStart"/>
            <w:r w:rsidRPr="000F1111">
              <w:rPr>
                <w:rFonts w:ascii="Times New Roman" w:hAnsi="Times New Roman"/>
                <w:bCs/>
                <w:sz w:val="22"/>
                <w:szCs w:val="22"/>
              </w:rPr>
              <w:t>блочно</w:t>
            </w:r>
            <w:proofErr w:type="spellEnd"/>
            <w:r w:rsidRPr="000F1111">
              <w:rPr>
                <w:rFonts w:ascii="Times New Roman" w:hAnsi="Times New Roman"/>
                <w:bCs/>
                <w:sz w:val="22"/>
                <w:szCs w:val="22"/>
              </w:rPr>
              <w:t>-модульной котельной, мощностью 8 МВт в п. Перово, ул. Круговая, здание 65, в соответствие с Техническим заданием.</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36369365" w14:textId="66C15E35" w:rsidR="000F1111" w:rsidRPr="000F1111" w:rsidRDefault="000F1111" w:rsidP="000F1111">
            <w:pPr>
              <w:spacing w:after="0" w:line="240" w:lineRule="auto"/>
              <w:rPr>
                <w:rFonts w:ascii="Times New Roman" w:hAnsi="Times New Roman"/>
                <w:sz w:val="22"/>
                <w:szCs w:val="22"/>
              </w:rPr>
            </w:pPr>
            <w:r w:rsidRPr="005E349F">
              <w:rPr>
                <w:rFonts w:ascii="Times New Roman" w:hAnsi="Times New Roman"/>
              </w:rPr>
              <w:t xml:space="preserve"> </w:t>
            </w:r>
            <w:r w:rsidRPr="000F1111">
              <w:rPr>
                <w:rFonts w:ascii="Times New Roman" w:hAnsi="Times New Roman"/>
                <w:sz w:val="22"/>
                <w:szCs w:val="22"/>
              </w:rPr>
              <w:t xml:space="preserve">(Ф.И.О.): Макарова Марина Александровна (81378)33363, </w:t>
            </w:r>
            <w:r w:rsidRPr="000F1111">
              <w:rPr>
                <w:rFonts w:ascii="Times New Roman" w:hAnsi="Times New Roman"/>
                <w:sz w:val="22"/>
                <w:szCs w:val="22"/>
                <w:lang w:val="en-US"/>
              </w:rPr>
              <w:t>marina</w:t>
            </w:r>
            <w:r w:rsidRPr="000F1111">
              <w:rPr>
                <w:rFonts w:ascii="Times New Roman" w:hAnsi="Times New Roman"/>
                <w:sz w:val="22"/>
                <w:szCs w:val="22"/>
              </w:rPr>
              <w:t>.</w:t>
            </w:r>
            <w:proofErr w:type="spellStart"/>
            <w:r w:rsidRPr="000F1111">
              <w:rPr>
                <w:rFonts w:ascii="Times New Roman" w:hAnsi="Times New Roman"/>
                <w:sz w:val="22"/>
                <w:szCs w:val="22"/>
                <w:lang w:val="en-US"/>
              </w:rPr>
              <w:t>makarova</w:t>
            </w:r>
            <w:proofErr w:type="spellEnd"/>
            <w:r w:rsidRPr="000F1111">
              <w:rPr>
                <w:rFonts w:ascii="Times New Roman" w:hAnsi="Times New Roman"/>
                <w:sz w:val="22"/>
                <w:szCs w:val="22"/>
              </w:rPr>
              <w:t>1971@</w:t>
            </w:r>
            <w:r w:rsidRPr="000F1111">
              <w:rPr>
                <w:rFonts w:ascii="Times New Roman" w:hAnsi="Times New Roman"/>
                <w:sz w:val="22"/>
                <w:szCs w:val="22"/>
                <w:lang w:val="en-US"/>
              </w:rPr>
              <w:t>mail</w:t>
            </w:r>
            <w:r w:rsidRPr="000F1111">
              <w:rPr>
                <w:rFonts w:ascii="Times New Roman" w:hAnsi="Times New Roman"/>
                <w:sz w:val="22"/>
                <w:szCs w:val="22"/>
              </w:rPr>
              <w:t>.</w:t>
            </w:r>
            <w:proofErr w:type="spellStart"/>
            <w:r w:rsidRPr="000F1111">
              <w:rPr>
                <w:rFonts w:ascii="Times New Roman" w:hAnsi="Times New Roman"/>
                <w:sz w:val="22"/>
                <w:szCs w:val="22"/>
                <w:lang w:val="en-US"/>
              </w:rPr>
              <w:t>ru</w:t>
            </w:r>
            <w:proofErr w:type="spellEnd"/>
          </w:p>
          <w:p w14:paraId="3F6DE0EC" w14:textId="03E73D33" w:rsidR="0075298C" w:rsidRPr="00AE0A14" w:rsidRDefault="004A6F13" w:rsidP="00CE5745">
            <w:pPr>
              <w:tabs>
                <w:tab w:val="left" w:pos="709"/>
              </w:tabs>
              <w:suppressAutoHyphens/>
              <w:jc w:val="both"/>
              <w:rPr>
                <w:rFonts w:ascii="Times New Roman" w:hAnsi="Times New Roman"/>
                <w:b/>
                <w:sz w:val="24"/>
                <w:szCs w:val="24"/>
              </w:rPr>
            </w:pPr>
            <w:r w:rsidRPr="000F1111">
              <w:rPr>
                <w:rFonts w:ascii="Times New Roman" w:hAnsi="Times New Roman"/>
                <w:b/>
                <w:bCs/>
                <w:sz w:val="22"/>
                <w:szCs w:val="22"/>
              </w:rPr>
              <w:t xml:space="preserve">Контактное лицо по техническому заданию: </w:t>
            </w:r>
            <w:r w:rsidR="00CE5745" w:rsidRPr="000F1111">
              <w:rPr>
                <w:rFonts w:ascii="Times New Roman" w:hAnsi="Times New Roman"/>
                <w:b/>
                <w:bCs/>
                <w:sz w:val="22"/>
                <w:szCs w:val="22"/>
              </w:rPr>
              <w:t>гл. инженер Шемякин Роман Викторович</w:t>
            </w:r>
            <w:r w:rsidRPr="000F1111">
              <w:rPr>
                <w:rFonts w:ascii="Times New Roman" w:hAnsi="Times New Roman"/>
                <w:b/>
                <w:bCs/>
                <w:sz w:val="22"/>
                <w:szCs w:val="22"/>
              </w:rPr>
              <w:t>: тел</w:t>
            </w:r>
            <w:r w:rsidR="00622479" w:rsidRPr="000F1111">
              <w:rPr>
                <w:rFonts w:ascii="Times New Roman" w:hAnsi="Times New Roman"/>
                <w:b/>
                <w:bCs/>
                <w:sz w:val="22"/>
                <w:szCs w:val="22"/>
              </w:rPr>
              <w:t>: +79</w:t>
            </w:r>
            <w:r w:rsidR="00CE5745" w:rsidRPr="000F1111">
              <w:rPr>
                <w:rFonts w:ascii="Times New Roman" w:hAnsi="Times New Roman"/>
                <w:b/>
                <w:bCs/>
                <w:sz w:val="22"/>
                <w:szCs w:val="22"/>
              </w:rPr>
              <w:t>8</w:t>
            </w:r>
            <w:r w:rsidR="00622479" w:rsidRPr="000F1111">
              <w:rPr>
                <w:rFonts w:ascii="Times New Roman" w:hAnsi="Times New Roman"/>
                <w:b/>
                <w:bCs/>
                <w:sz w:val="22"/>
                <w:szCs w:val="22"/>
              </w:rPr>
              <w:t>1</w:t>
            </w:r>
            <w:r w:rsidR="00CE5745" w:rsidRPr="000F1111">
              <w:rPr>
                <w:rFonts w:ascii="Times New Roman" w:hAnsi="Times New Roman"/>
                <w:b/>
                <w:bCs/>
                <w:sz w:val="22"/>
                <w:szCs w:val="22"/>
              </w:rPr>
              <w:t>9995260</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0B925D8E" w:rsidR="00622479" w:rsidRPr="00CE5745" w:rsidRDefault="000F1111" w:rsidP="00622479">
            <w:pPr>
              <w:pStyle w:val="3f0"/>
              <w:ind w:left="0"/>
              <w:rPr>
                <w:b/>
                <w:sz w:val="20"/>
              </w:rPr>
            </w:pPr>
            <w:r>
              <w:rPr>
                <w:b/>
                <w:sz w:val="20"/>
              </w:rPr>
              <w:t>67</w:t>
            </w:r>
            <w:r w:rsidR="008E082E" w:rsidRPr="00CE5745">
              <w:rPr>
                <w:b/>
                <w:sz w:val="20"/>
                <w:lang w:val="en-US"/>
              </w:rPr>
              <w:t> </w:t>
            </w:r>
            <w:r>
              <w:rPr>
                <w:b/>
                <w:sz w:val="20"/>
              </w:rPr>
              <w:t>500</w:t>
            </w:r>
            <w:r w:rsidR="008E082E" w:rsidRPr="00CE5745">
              <w:rPr>
                <w:b/>
                <w:sz w:val="20"/>
              </w:rPr>
              <w:t xml:space="preserve"> </w:t>
            </w:r>
            <w:r w:rsidR="00AF535E" w:rsidRPr="00CE5745">
              <w:rPr>
                <w:b/>
                <w:sz w:val="20"/>
              </w:rPr>
              <w:t>000</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25417E" w:rsidRPr="008D5CF4" w14:paraId="16670669" w14:textId="77777777" w:rsidTr="00254C26">
        <w:trPr>
          <w:trHeight w:val="57"/>
        </w:trPr>
        <w:tc>
          <w:tcPr>
            <w:tcW w:w="568" w:type="dxa"/>
            <w:vMerge/>
            <w:shd w:val="clear" w:color="auto" w:fill="auto"/>
          </w:tcPr>
          <w:p w14:paraId="2C9D3800" w14:textId="77777777" w:rsidR="0025417E" w:rsidRPr="008D5CF4" w:rsidRDefault="0025417E"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25417E" w:rsidRPr="008D5CF4" w:rsidRDefault="0025417E" w:rsidP="0025417E">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Pr>
          <w:p w14:paraId="4BB62B09" w14:textId="581A130B" w:rsidR="000F1111" w:rsidRPr="000F1111" w:rsidRDefault="000F1111" w:rsidP="000F1111">
            <w:pPr>
              <w:contextualSpacing/>
              <w:jc w:val="both"/>
              <w:rPr>
                <w:rFonts w:ascii="Times New Roman" w:hAnsi="Times New Roman"/>
                <w:sz w:val="22"/>
                <w:szCs w:val="22"/>
              </w:rPr>
            </w:pPr>
            <w:r w:rsidRPr="000F1111">
              <w:rPr>
                <w:rFonts w:ascii="Times New Roman" w:hAnsi="Times New Roman"/>
                <w:sz w:val="22"/>
                <w:szCs w:val="22"/>
              </w:rPr>
              <w:t>Предусматривается авансирование в размере 25%</w:t>
            </w:r>
            <w:r w:rsidRPr="000F1111">
              <w:rPr>
                <w:rFonts w:ascii="Times New Roman" w:hAnsi="Times New Roman"/>
                <w:color w:val="FF0000"/>
                <w:sz w:val="22"/>
                <w:szCs w:val="22"/>
              </w:rPr>
              <w:t xml:space="preserve"> </w:t>
            </w:r>
            <w:r w:rsidRPr="000F1111">
              <w:rPr>
                <w:rFonts w:ascii="Times New Roman" w:hAnsi="Times New Roman"/>
                <w:sz w:val="22"/>
                <w:szCs w:val="22"/>
              </w:rPr>
              <w:t>от цены  договора.</w:t>
            </w:r>
          </w:p>
          <w:p w14:paraId="269DDAF4" w14:textId="77777777" w:rsidR="000F1111" w:rsidRPr="000F1111" w:rsidRDefault="000F1111" w:rsidP="000F1111">
            <w:pPr>
              <w:contextualSpacing/>
              <w:jc w:val="both"/>
              <w:rPr>
                <w:rFonts w:ascii="Times New Roman" w:hAnsi="Times New Roman"/>
                <w:sz w:val="22"/>
                <w:szCs w:val="22"/>
              </w:rPr>
            </w:pPr>
            <w:proofErr w:type="gramStart"/>
            <w:r w:rsidRPr="000F1111">
              <w:rPr>
                <w:rFonts w:ascii="Times New Roman" w:hAnsi="Times New Roman"/>
                <w:sz w:val="22"/>
                <w:szCs w:val="22"/>
              </w:rPr>
              <w:t>Возможно</w:t>
            </w:r>
            <w:proofErr w:type="gramEnd"/>
            <w:r w:rsidRPr="000F1111">
              <w:rPr>
                <w:rFonts w:ascii="Times New Roman" w:hAnsi="Times New Roman"/>
                <w:sz w:val="22"/>
                <w:szCs w:val="22"/>
              </w:rPr>
              <w:t xml:space="preserve"> поэтапное закрытие работ в соответствии с требованиями раздела 6 технического задания в течение 10 рабочих дней с даты закрытия этапа работ и подписания акта приёмки выполненных работ.</w:t>
            </w:r>
          </w:p>
          <w:p w14:paraId="10E57E96" w14:textId="77777777" w:rsidR="000F1111" w:rsidRPr="000F1111" w:rsidRDefault="000F1111" w:rsidP="000F1111">
            <w:pPr>
              <w:suppressAutoHyphens/>
              <w:contextualSpacing/>
              <w:jc w:val="both"/>
              <w:rPr>
                <w:rFonts w:ascii="Times New Roman" w:hAnsi="Times New Roman"/>
                <w:sz w:val="22"/>
                <w:szCs w:val="22"/>
              </w:rPr>
            </w:pPr>
            <w:r w:rsidRPr="000F1111">
              <w:rPr>
                <w:rFonts w:ascii="Times New Roman" w:hAnsi="Times New Roman"/>
                <w:sz w:val="22"/>
                <w:szCs w:val="22"/>
              </w:rPr>
              <w:t>Датой начала исполнения срока договора считать день подписания договора.</w:t>
            </w:r>
          </w:p>
          <w:p w14:paraId="3F9A1D68" w14:textId="4F35FFF5" w:rsidR="0025417E" w:rsidRPr="00CE5745" w:rsidRDefault="000F1111" w:rsidP="000F1111">
            <w:pPr>
              <w:spacing w:after="0" w:line="240" w:lineRule="auto"/>
              <w:rPr>
                <w:rFonts w:ascii="Times New Roman" w:hAnsi="Times New Roman"/>
                <w:sz w:val="20"/>
                <w:szCs w:val="20"/>
              </w:rPr>
            </w:pPr>
            <w:r w:rsidRPr="000F1111">
              <w:rPr>
                <w:rFonts w:ascii="Times New Roman" w:hAnsi="Times New Roman"/>
                <w:sz w:val="22"/>
                <w:szCs w:val="22"/>
              </w:rPr>
              <w:t>Окончательный расчет производится в течение 15 календарных дней после подписания акта приёмки выполненных работ.</w:t>
            </w:r>
          </w:p>
        </w:tc>
      </w:tr>
      <w:tr w:rsidR="00856869" w:rsidRPr="008D5CF4" w14:paraId="1DD6FB11" w14:textId="77777777" w:rsidTr="00BB0314">
        <w:trPr>
          <w:trHeight w:val="57"/>
        </w:trPr>
        <w:tc>
          <w:tcPr>
            <w:tcW w:w="568" w:type="dxa"/>
            <w:vMerge/>
            <w:shd w:val="clear" w:color="auto" w:fill="auto"/>
          </w:tcPr>
          <w:p w14:paraId="096DA5A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043763EE" w14:textId="77777777" w:rsidR="000F1111" w:rsidRPr="00BE7988" w:rsidRDefault="000F1111" w:rsidP="000F1111">
            <w:pPr>
              <w:jc w:val="both"/>
              <w:rPr>
                <w:rFonts w:ascii="Times New Roman" w:hAnsi="Times New Roman"/>
                <w:bCs/>
                <w:sz w:val="22"/>
                <w:szCs w:val="22"/>
              </w:rPr>
            </w:pPr>
            <w:r w:rsidRPr="00BE7988">
              <w:rPr>
                <w:rFonts w:ascii="Times New Roman" w:hAnsi="Times New Roman"/>
                <w:bCs/>
                <w:sz w:val="22"/>
                <w:szCs w:val="22"/>
              </w:rPr>
              <w:t xml:space="preserve">Срок выполнения работ – </w:t>
            </w:r>
            <w:proofErr w:type="gramStart"/>
            <w:r w:rsidRPr="00BE7988">
              <w:rPr>
                <w:rFonts w:ascii="Times New Roman" w:hAnsi="Times New Roman"/>
                <w:bCs/>
                <w:sz w:val="22"/>
                <w:szCs w:val="22"/>
              </w:rPr>
              <w:t>с даты заключения</w:t>
            </w:r>
            <w:proofErr w:type="gramEnd"/>
            <w:r w:rsidRPr="00BE7988">
              <w:rPr>
                <w:rFonts w:ascii="Times New Roman" w:hAnsi="Times New Roman"/>
                <w:bCs/>
                <w:sz w:val="22"/>
                <w:szCs w:val="22"/>
              </w:rPr>
              <w:t xml:space="preserve"> договора до 01.11.2026 года, включая сдачу объекта в постоянную эксплуатацию с привлечением к приёмке государственного контроля (надзора) со стороны территориального структурного подразделения Федеральной службы по технологическому, экологическому и атомному надзору.</w:t>
            </w:r>
          </w:p>
          <w:p w14:paraId="5C01663E" w14:textId="77777777" w:rsidR="000F1111" w:rsidRPr="00BE7988" w:rsidRDefault="000F1111" w:rsidP="000F1111">
            <w:pPr>
              <w:jc w:val="both"/>
              <w:rPr>
                <w:rFonts w:ascii="Times New Roman" w:hAnsi="Times New Roman"/>
                <w:bCs/>
                <w:sz w:val="22"/>
                <w:szCs w:val="22"/>
              </w:rPr>
            </w:pPr>
            <w:r w:rsidRPr="00BE7988">
              <w:rPr>
                <w:rFonts w:ascii="Times New Roman" w:hAnsi="Times New Roman"/>
                <w:bCs/>
                <w:sz w:val="22"/>
                <w:szCs w:val="22"/>
              </w:rPr>
              <w:t>Этапы производства работ:</w:t>
            </w:r>
          </w:p>
          <w:p w14:paraId="3CBC4EFC" w14:textId="77777777" w:rsidR="000F1111" w:rsidRPr="00BE7988" w:rsidRDefault="000F1111" w:rsidP="000F1111">
            <w:pPr>
              <w:jc w:val="both"/>
              <w:rPr>
                <w:rFonts w:ascii="Times New Roman" w:hAnsi="Times New Roman"/>
                <w:sz w:val="22"/>
                <w:szCs w:val="22"/>
              </w:rPr>
            </w:pPr>
            <w:r w:rsidRPr="00BE7988">
              <w:rPr>
                <w:rFonts w:ascii="Times New Roman" w:hAnsi="Times New Roman"/>
                <w:bCs/>
                <w:sz w:val="22"/>
                <w:szCs w:val="22"/>
              </w:rPr>
              <w:t>1 этап</w:t>
            </w:r>
            <w:r w:rsidRPr="00BE7988">
              <w:rPr>
                <w:rFonts w:ascii="Times New Roman" w:hAnsi="Times New Roman"/>
                <w:sz w:val="22"/>
                <w:szCs w:val="22"/>
              </w:rPr>
              <w:t xml:space="preserve"> – изготовление в заводских условиях БМК по рабочему проекту шифр: Пер-БМК/25- КМ1, КМ2, АР, ТМ, ГСВ, АГСВ, </w:t>
            </w:r>
            <w:proofErr w:type="gramStart"/>
            <w:r w:rsidRPr="00BE7988">
              <w:rPr>
                <w:rFonts w:ascii="Times New Roman" w:hAnsi="Times New Roman"/>
                <w:sz w:val="22"/>
                <w:szCs w:val="22"/>
              </w:rPr>
              <w:t>АТМ</w:t>
            </w:r>
            <w:proofErr w:type="gramEnd"/>
            <w:r w:rsidRPr="00BE7988">
              <w:rPr>
                <w:rFonts w:ascii="Times New Roman" w:hAnsi="Times New Roman"/>
                <w:sz w:val="22"/>
                <w:szCs w:val="22"/>
              </w:rPr>
              <w:t xml:space="preserve">, ЭМ – </w:t>
            </w:r>
            <w:r w:rsidRPr="00BE7988">
              <w:rPr>
                <w:rFonts w:ascii="Times New Roman" w:hAnsi="Times New Roman"/>
                <w:bCs/>
                <w:sz w:val="22"/>
                <w:szCs w:val="22"/>
              </w:rPr>
              <w:t>срок исполнения с даты заключения договора до 01.07.2026 года;</w:t>
            </w:r>
          </w:p>
          <w:p w14:paraId="1F2EFA0F" w14:textId="77777777" w:rsidR="000F1111" w:rsidRPr="00BE7988" w:rsidRDefault="000F1111" w:rsidP="000F1111">
            <w:pPr>
              <w:jc w:val="both"/>
              <w:rPr>
                <w:rFonts w:ascii="Times New Roman" w:hAnsi="Times New Roman"/>
                <w:sz w:val="22"/>
                <w:szCs w:val="22"/>
              </w:rPr>
            </w:pPr>
            <w:r w:rsidRPr="00BE7988">
              <w:rPr>
                <w:rFonts w:ascii="Times New Roman" w:hAnsi="Times New Roman"/>
                <w:bCs/>
                <w:sz w:val="22"/>
                <w:szCs w:val="22"/>
              </w:rPr>
              <w:t>2. этап</w:t>
            </w:r>
            <w:r w:rsidRPr="00BE7988">
              <w:rPr>
                <w:rFonts w:ascii="Times New Roman" w:hAnsi="Times New Roman"/>
                <w:sz w:val="22"/>
                <w:szCs w:val="22"/>
              </w:rPr>
              <w:t xml:space="preserve"> – подготовка площадок на земельном участке под установку БМК и отдельно стоящую </w:t>
            </w:r>
            <w:proofErr w:type="spellStart"/>
            <w:r w:rsidRPr="00BE7988">
              <w:rPr>
                <w:rFonts w:ascii="Times New Roman" w:hAnsi="Times New Roman"/>
                <w:sz w:val="22"/>
                <w:szCs w:val="22"/>
              </w:rPr>
              <w:t>двухствольную</w:t>
            </w:r>
            <w:proofErr w:type="spellEnd"/>
            <w:r w:rsidRPr="00BE7988">
              <w:rPr>
                <w:rFonts w:ascii="Times New Roman" w:hAnsi="Times New Roman"/>
                <w:sz w:val="22"/>
                <w:szCs w:val="22"/>
              </w:rPr>
              <w:t xml:space="preserve"> дымовую трубу на металлической ферме по рабочему проекту шифр: Пер-БМК/25-КЖ1, КЖ</w:t>
            </w:r>
            <w:proofErr w:type="gramStart"/>
            <w:r w:rsidRPr="00BE7988">
              <w:rPr>
                <w:rFonts w:ascii="Times New Roman" w:hAnsi="Times New Roman"/>
                <w:sz w:val="22"/>
                <w:szCs w:val="22"/>
              </w:rPr>
              <w:t>2</w:t>
            </w:r>
            <w:proofErr w:type="gramEnd"/>
            <w:r w:rsidRPr="00BE7988">
              <w:rPr>
                <w:rFonts w:ascii="Times New Roman" w:hAnsi="Times New Roman"/>
                <w:sz w:val="22"/>
                <w:szCs w:val="22"/>
              </w:rPr>
              <w:t xml:space="preserve"> – </w:t>
            </w:r>
            <w:r w:rsidRPr="00BE7988">
              <w:rPr>
                <w:rFonts w:ascii="Times New Roman" w:hAnsi="Times New Roman"/>
                <w:bCs/>
                <w:sz w:val="22"/>
                <w:szCs w:val="22"/>
              </w:rPr>
              <w:t>срок исполнения с даты передачи Заказчиком по акту площадки для производства работ до 25.06.2026 года;</w:t>
            </w:r>
            <w:r w:rsidRPr="00BE7988">
              <w:rPr>
                <w:rFonts w:ascii="Times New Roman" w:hAnsi="Times New Roman"/>
                <w:sz w:val="22"/>
                <w:szCs w:val="22"/>
              </w:rPr>
              <w:t xml:space="preserve"> </w:t>
            </w:r>
          </w:p>
          <w:p w14:paraId="683BC320" w14:textId="77777777" w:rsidR="000F1111" w:rsidRPr="00BE7988" w:rsidRDefault="000F1111" w:rsidP="000F1111">
            <w:pPr>
              <w:jc w:val="both"/>
              <w:rPr>
                <w:rFonts w:ascii="Times New Roman" w:hAnsi="Times New Roman"/>
                <w:bCs/>
                <w:sz w:val="22"/>
                <w:szCs w:val="22"/>
              </w:rPr>
            </w:pPr>
            <w:proofErr w:type="gramStart"/>
            <w:r w:rsidRPr="00BE7988">
              <w:rPr>
                <w:rFonts w:ascii="Times New Roman" w:hAnsi="Times New Roman"/>
                <w:bCs/>
                <w:sz w:val="22"/>
                <w:szCs w:val="22"/>
              </w:rPr>
              <w:t>3 этап</w:t>
            </w:r>
            <w:r w:rsidRPr="00BE7988">
              <w:rPr>
                <w:rFonts w:ascii="Times New Roman" w:hAnsi="Times New Roman"/>
                <w:sz w:val="22"/>
                <w:szCs w:val="22"/>
              </w:rPr>
              <w:t xml:space="preserve"> – поставка БМК и дымовой трубы к месту производства работ, установка на подготовленные основания, устройство контура заземления и </w:t>
            </w:r>
            <w:proofErr w:type="spellStart"/>
            <w:r w:rsidRPr="00BE7988">
              <w:rPr>
                <w:rFonts w:ascii="Times New Roman" w:hAnsi="Times New Roman"/>
                <w:sz w:val="22"/>
                <w:szCs w:val="22"/>
              </w:rPr>
              <w:t>молниезащиты</w:t>
            </w:r>
            <w:proofErr w:type="spellEnd"/>
            <w:r w:rsidRPr="00BE7988">
              <w:rPr>
                <w:rFonts w:ascii="Times New Roman" w:hAnsi="Times New Roman"/>
                <w:sz w:val="22"/>
                <w:szCs w:val="22"/>
              </w:rPr>
              <w:t xml:space="preserve"> (по рабочему проекту шифр:</w:t>
            </w:r>
            <w:proofErr w:type="gramEnd"/>
            <w:r w:rsidRPr="00BE7988">
              <w:rPr>
                <w:rFonts w:ascii="Times New Roman" w:hAnsi="Times New Roman"/>
                <w:sz w:val="22"/>
                <w:szCs w:val="22"/>
              </w:rPr>
              <w:t xml:space="preserve"> Пер-БМК/25- КМ2, ЭМ), подключение БМК к существующим сетям инженерно-технического обеспечения (газоснабжение (до 2 -ух </w:t>
            </w:r>
            <w:proofErr w:type="spellStart"/>
            <w:r w:rsidRPr="00BE7988">
              <w:rPr>
                <w:rFonts w:ascii="Times New Roman" w:hAnsi="Times New Roman"/>
                <w:sz w:val="22"/>
                <w:szCs w:val="22"/>
              </w:rPr>
              <w:t>пог</w:t>
            </w:r>
            <w:proofErr w:type="spellEnd"/>
            <w:r w:rsidRPr="00BE7988">
              <w:rPr>
                <w:rFonts w:ascii="Times New Roman" w:hAnsi="Times New Roman"/>
                <w:sz w:val="22"/>
                <w:szCs w:val="22"/>
              </w:rPr>
              <w:t xml:space="preserve">. м),  водоснабжение и водоотведение (до 2-ух </w:t>
            </w:r>
            <w:proofErr w:type="spellStart"/>
            <w:r w:rsidRPr="00BE7988">
              <w:rPr>
                <w:rFonts w:ascii="Times New Roman" w:hAnsi="Times New Roman"/>
                <w:sz w:val="22"/>
                <w:szCs w:val="22"/>
              </w:rPr>
              <w:t>пог</w:t>
            </w:r>
            <w:proofErr w:type="gramStart"/>
            <w:r w:rsidRPr="00BE7988">
              <w:rPr>
                <w:rFonts w:ascii="Times New Roman" w:hAnsi="Times New Roman"/>
                <w:sz w:val="22"/>
                <w:szCs w:val="22"/>
              </w:rPr>
              <w:t>.м</w:t>
            </w:r>
            <w:proofErr w:type="spellEnd"/>
            <w:proofErr w:type="gramEnd"/>
            <w:r w:rsidRPr="00BE7988">
              <w:rPr>
                <w:rFonts w:ascii="Times New Roman" w:hAnsi="Times New Roman"/>
                <w:sz w:val="22"/>
                <w:szCs w:val="22"/>
              </w:rPr>
              <w:t xml:space="preserve">), электроснабжение (до 10 </w:t>
            </w:r>
            <w:proofErr w:type="spellStart"/>
            <w:r w:rsidRPr="00BE7988">
              <w:rPr>
                <w:rFonts w:ascii="Times New Roman" w:hAnsi="Times New Roman"/>
                <w:sz w:val="22"/>
                <w:szCs w:val="22"/>
              </w:rPr>
              <w:t>пог</w:t>
            </w:r>
            <w:proofErr w:type="spellEnd"/>
            <w:r w:rsidRPr="00BE7988">
              <w:rPr>
                <w:rFonts w:ascii="Times New Roman" w:hAnsi="Times New Roman"/>
                <w:sz w:val="22"/>
                <w:szCs w:val="22"/>
              </w:rPr>
              <w:t xml:space="preserve">. м.), теплоснабжение – отопление и ГВС – (4-х трубная система до 2-ух </w:t>
            </w:r>
            <w:proofErr w:type="spellStart"/>
            <w:r w:rsidRPr="00BE7988">
              <w:rPr>
                <w:rFonts w:ascii="Times New Roman" w:hAnsi="Times New Roman"/>
                <w:sz w:val="22"/>
                <w:szCs w:val="22"/>
              </w:rPr>
              <w:t>пог.м</w:t>
            </w:r>
            <w:proofErr w:type="spellEnd"/>
            <w:r w:rsidRPr="00BE7988">
              <w:rPr>
                <w:rFonts w:ascii="Times New Roman" w:hAnsi="Times New Roman"/>
                <w:sz w:val="22"/>
                <w:szCs w:val="22"/>
              </w:rPr>
              <w:t xml:space="preserve">.), к новой дымовой трубе, внешнему контуру заземления – </w:t>
            </w:r>
            <w:r w:rsidRPr="00BE7988">
              <w:rPr>
                <w:rFonts w:ascii="Times New Roman" w:hAnsi="Times New Roman"/>
                <w:bCs/>
                <w:sz w:val="22"/>
                <w:szCs w:val="22"/>
              </w:rPr>
              <w:t>срок исполнения с 02.07.2026 года до 01.09.2026 года;</w:t>
            </w:r>
          </w:p>
          <w:p w14:paraId="57B98CDF" w14:textId="77777777" w:rsidR="000F1111" w:rsidRPr="00BE7988" w:rsidRDefault="000F1111" w:rsidP="000F1111">
            <w:pPr>
              <w:jc w:val="both"/>
              <w:rPr>
                <w:rFonts w:ascii="Times New Roman" w:hAnsi="Times New Roman"/>
                <w:sz w:val="22"/>
                <w:szCs w:val="22"/>
              </w:rPr>
            </w:pPr>
            <w:r w:rsidRPr="00BE7988">
              <w:rPr>
                <w:rFonts w:ascii="Times New Roman" w:hAnsi="Times New Roman"/>
                <w:bCs/>
                <w:sz w:val="22"/>
                <w:szCs w:val="22"/>
              </w:rPr>
              <w:t xml:space="preserve">4 этап – </w:t>
            </w:r>
            <w:r w:rsidRPr="00BE7988">
              <w:rPr>
                <w:rFonts w:ascii="Times New Roman" w:hAnsi="Times New Roman"/>
                <w:sz w:val="22"/>
                <w:szCs w:val="22"/>
              </w:rPr>
              <w:t>разработка программы проведения ПН</w:t>
            </w:r>
            <w:proofErr w:type="gramStart"/>
            <w:r w:rsidRPr="00BE7988">
              <w:rPr>
                <w:rFonts w:ascii="Times New Roman" w:hAnsi="Times New Roman"/>
                <w:sz w:val="22"/>
                <w:szCs w:val="22"/>
              </w:rPr>
              <w:t>Р(</w:t>
            </w:r>
            <w:proofErr w:type="gramEnd"/>
            <w:r w:rsidRPr="00BE7988">
              <w:rPr>
                <w:rFonts w:ascii="Times New Roman" w:hAnsi="Times New Roman"/>
                <w:sz w:val="22"/>
                <w:szCs w:val="22"/>
              </w:rPr>
              <w:t xml:space="preserve">РНИ) и комплексного опробования с утверждением у Заказчика, получение в органе федерального государственного энергетического надзора временного разрешения на допуск объекта теплоснабжения для проведения ПНР и комплексного опробования, предъявление сети </w:t>
            </w:r>
            <w:proofErr w:type="spellStart"/>
            <w:r w:rsidRPr="00BE7988">
              <w:rPr>
                <w:rFonts w:ascii="Times New Roman" w:hAnsi="Times New Roman"/>
                <w:sz w:val="22"/>
                <w:szCs w:val="22"/>
              </w:rPr>
              <w:t>газопотребления</w:t>
            </w:r>
            <w:proofErr w:type="spellEnd"/>
            <w:r w:rsidRPr="00BE7988">
              <w:rPr>
                <w:rFonts w:ascii="Times New Roman" w:hAnsi="Times New Roman"/>
                <w:sz w:val="22"/>
                <w:szCs w:val="22"/>
              </w:rPr>
              <w:t xml:space="preserve"> комиссии с привлечением инспектора по надзору за безопасностью сетей газораспределения и </w:t>
            </w:r>
            <w:proofErr w:type="spellStart"/>
            <w:r w:rsidRPr="00BE7988">
              <w:rPr>
                <w:rFonts w:ascii="Times New Roman" w:hAnsi="Times New Roman"/>
                <w:sz w:val="22"/>
                <w:szCs w:val="22"/>
              </w:rPr>
              <w:t>газопотребления</w:t>
            </w:r>
            <w:proofErr w:type="spellEnd"/>
            <w:r w:rsidRPr="00BE7988">
              <w:rPr>
                <w:rFonts w:ascii="Times New Roman" w:hAnsi="Times New Roman"/>
                <w:sz w:val="22"/>
                <w:szCs w:val="22"/>
              </w:rPr>
              <w:t xml:space="preserve">  СЗУ </w:t>
            </w:r>
            <w:proofErr w:type="spellStart"/>
            <w:r w:rsidRPr="00BE7988">
              <w:rPr>
                <w:rFonts w:ascii="Times New Roman" w:hAnsi="Times New Roman"/>
                <w:sz w:val="22"/>
                <w:szCs w:val="22"/>
              </w:rPr>
              <w:t>Ростехнадзора</w:t>
            </w:r>
            <w:proofErr w:type="spellEnd"/>
            <w:r w:rsidRPr="00BE7988">
              <w:rPr>
                <w:rFonts w:ascii="Times New Roman" w:hAnsi="Times New Roman"/>
                <w:sz w:val="22"/>
                <w:szCs w:val="22"/>
              </w:rPr>
              <w:t xml:space="preserve"> с составлением и подписанием документа, дающего разрешение на пуск газа для проведения ПНР и комплексного опробования, сдача инспектор</w:t>
            </w:r>
            <w:proofErr w:type="gramStart"/>
            <w:r w:rsidRPr="00BE7988">
              <w:rPr>
                <w:rFonts w:ascii="Times New Roman" w:hAnsi="Times New Roman"/>
                <w:sz w:val="22"/>
                <w:szCs w:val="22"/>
              </w:rPr>
              <w:t>у ООО</w:t>
            </w:r>
            <w:proofErr w:type="gramEnd"/>
            <w:r w:rsidRPr="00BE7988">
              <w:rPr>
                <w:rFonts w:ascii="Times New Roman" w:hAnsi="Times New Roman"/>
                <w:sz w:val="22"/>
                <w:szCs w:val="22"/>
              </w:rPr>
              <w:t xml:space="preserve"> «</w:t>
            </w:r>
            <w:proofErr w:type="spellStart"/>
            <w:r w:rsidRPr="00BE7988">
              <w:rPr>
                <w:rFonts w:ascii="Times New Roman" w:hAnsi="Times New Roman"/>
                <w:sz w:val="22"/>
                <w:szCs w:val="22"/>
              </w:rPr>
              <w:t>Газпроммежрегионгаз</w:t>
            </w:r>
            <w:proofErr w:type="spellEnd"/>
            <w:r w:rsidRPr="00BE7988">
              <w:rPr>
                <w:rFonts w:ascii="Times New Roman" w:hAnsi="Times New Roman"/>
                <w:sz w:val="22"/>
                <w:szCs w:val="22"/>
              </w:rPr>
              <w:t xml:space="preserve"> Санкт-Петербург» узла учёта объема газа с получение Акта приёмки  – </w:t>
            </w:r>
            <w:r w:rsidRPr="00BE7988">
              <w:rPr>
                <w:rFonts w:ascii="Times New Roman" w:hAnsi="Times New Roman"/>
                <w:bCs/>
                <w:sz w:val="22"/>
                <w:szCs w:val="22"/>
              </w:rPr>
              <w:t>срок исполнения с 25.08.2026 года до 15.09.2026 года;</w:t>
            </w:r>
            <w:r w:rsidRPr="00BE7988">
              <w:rPr>
                <w:rFonts w:ascii="Times New Roman" w:hAnsi="Times New Roman"/>
                <w:sz w:val="22"/>
                <w:szCs w:val="22"/>
              </w:rPr>
              <w:t xml:space="preserve"> </w:t>
            </w:r>
          </w:p>
          <w:p w14:paraId="045E3695" w14:textId="77777777" w:rsidR="000F1111" w:rsidRPr="00BE7988" w:rsidRDefault="000F1111" w:rsidP="000F1111">
            <w:pPr>
              <w:jc w:val="both"/>
              <w:rPr>
                <w:rFonts w:ascii="Times New Roman" w:hAnsi="Times New Roman"/>
                <w:bCs/>
                <w:sz w:val="22"/>
                <w:szCs w:val="22"/>
              </w:rPr>
            </w:pPr>
            <w:proofErr w:type="gramStart"/>
            <w:r w:rsidRPr="00BE7988">
              <w:rPr>
                <w:rFonts w:ascii="Times New Roman" w:hAnsi="Times New Roman"/>
                <w:bCs/>
                <w:sz w:val="22"/>
                <w:szCs w:val="22"/>
              </w:rPr>
              <w:t xml:space="preserve">5 этап </w:t>
            </w:r>
            <w:r w:rsidRPr="00BE7988">
              <w:rPr>
                <w:rFonts w:ascii="Times New Roman" w:hAnsi="Times New Roman"/>
                <w:sz w:val="22"/>
                <w:szCs w:val="22"/>
              </w:rPr>
              <w:t xml:space="preserve">– проведение ПНР и комплексного опробования с составлением отчёта, сдача объекта в постоянную эксплуатацию с получением в органе федерального государственного энергетического надзора разрешения на допуск в постоянную эксплуатацию с актом осмотра, предъявление законченного строительством объекта сети </w:t>
            </w:r>
            <w:proofErr w:type="spellStart"/>
            <w:r w:rsidRPr="00BE7988">
              <w:rPr>
                <w:rFonts w:ascii="Times New Roman" w:hAnsi="Times New Roman"/>
                <w:sz w:val="22"/>
                <w:szCs w:val="22"/>
              </w:rPr>
              <w:t>газопотребления</w:t>
            </w:r>
            <w:proofErr w:type="spellEnd"/>
            <w:r w:rsidRPr="00BE7988">
              <w:rPr>
                <w:rFonts w:ascii="Times New Roman" w:hAnsi="Times New Roman"/>
                <w:sz w:val="22"/>
                <w:szCs w:val="22"/>
              </w:rPr>
              <w:t xml:space="preserve"> комиссии с  привлечением инспектора по надзору за безопасностью сетей газораспределения и </w:t>
            </w:r>
            <w:proofErr w:type="spellStart"/>
            <w:r w:rsidRPr="00BE7988">
              <w:rPr>
                <w:rFonts w:ascii="Times New Roman" w:hAnsi="Times New Roman"/>
                <w:sz w:val="22"/>
                <w:szCs w:val="22"/>
              </w:rPr>
              <w:t>газопотребления</w:t>
            </w:r>
            <w:proofErr w:type="spellEnd"/>
            <w:r w:rsidRPr="00BE7988">
              <w:rPr>
                <w:rFonts w:ascii="Times New Roman" w:hAnsi="Times New Roman"/>
                <w:sz w:val="22"/>
                <w:szCs w:val="22"/>
              </w:rPr>
              <w:t xml:space="preserve">  СЗУ </w:t>
            </w:r>
            <w:proofErr w:type="spellStart"/>
            <w:r w:rsidRPr="00BE7988">
              <w:rPr>
                <w:rFonts w:ascii="Times New Roman" w:hAnsi="Times New Roman"/>
                <w:sz w:val="22"/>
                <w:szCs w:val="22"/>
              </w:rPr>
              <w:t>Ростехнадзора</w:t>
            </w:r>
            <w:proofErr w:type="spellEnd"/>
            <w:r w:rsidRPr="00BE7988">
              <w:rPr>
                <w:rFonts w:ascii="Times New Roman" w:hAnsi="Times New Roman"/>
                <w:sz w:val="22"/>
                <w:szCs w:val="22"/>
              </w:rPr>
              <w:t xml:space="preserve"> и подписанием соответствующего акта – </w:t>
            </w:r>
            <w:r w:rsidRPr="00BE7988">
              <w:rPr>
                <w:rFonts w:ascii="Times New Roman" w:hAnsi="Times New Roman"/>
                <w:bCs/>
                <w:sz w:val="22"/>
                <w:szCs w:val="22"/>
              </w:rPr>
              <w:t>срок исполнения до 01.11.2026</w:t>
            </w:r>
            <w:proofErr w:type="gramEnd"/>
            <w:r w:rsidRPr="00BE7988">
              <w:rPr>
                <w:rFonts w:ascii="Times New Roman" w:hAnsi="Times New Roman"/>
                <w:bCs/>
                <w:sz w:val="22"/>
                <w:szCs w:val="22"/>
              </w:rPr>
              <w:t xml:space="preserve"> года;</w:t>
            </w:r>
          </w:p>
          <w:p w14:paraId="67680D66" w14:textId="2D60B75D" w:rsidR="00856869" w:rsidRPr="00856869" w:rsidRDefault="000F1111" w:rsidP="000F1111">
            <w:pPr>
              <w:tabs>
                <w:tab w:val="left" w:pos="9781"/>
              </w:tabs>
              <w:ind w:right="119"/>
              <w:jc w:val="both"/>
              <w:rPr>
                <w:rFonts w:ascii="Times New Roman" w:hAnsi="Times New Roman"/>
                <w:sz w:val="20"/>
                <w:szCs w:val="20"/>
              </w:rPr>
            </w:pPr>
            <w:r w:rsidRPr="00BE7988">
              <w:rPr>
                <w:rFonts w:ascii="Times New Roman" w:hAnsi="Times New Roman"/>
                <w:bCs/>
                <w:sz w:val="22"/>
                <w:szCs w:val="22"/>
              </w:rPr>
              <w:t>6 этап</w:t>
            </w:r>
            <w:r w:rsidRPr="00BE7988">
              <w:rPr>
                <w:rFonts w:ascii="Times New Roman" w:hAnsi="Times New Roman"/>
                <w:sz w:val="22"/>
                <w:szCs w:val="22"/>
              </w:rPr>
              <w:t xml:space="preserve"> – сдача объекта Заказчику с передачей исполнительной и рабочей документацией – </w:t>
            </w:r>
            <w:r w:rsidRPr="00BE7988">
              <w:rPr>
                <w:rFonts w:ascii="Times New Roman" w:hAnsi="Times New Roman"/>
                <w:bCs/>
                <w:sz w:val="22"/>
                <w:szCs w:val="22"/>
              </w:rPr>
              <w:t>срок исполнения до 01.11.2026 года.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E7571E">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65251F84" w:rsidR="00856869" w:rsidRPr="00DB58C6" w:rsidRDefault="00856869" w:rsidP="00856869">
            <w:pPr>
              <w:spacing w:after="0" w:line="240" w:lineRule="auto"/>
              <w:rPr>
                <w:rFonts w:ascii="Times New Roman" w:hAnsi="Times New Roman"/>
                <w:sz w:val="20"/>
                <w:szCs w:val="20"/>
              </w:rPr>
            </w:pPr>
            <w:r>
              <w:rPr>
                <w:rFonts w:ascii="Times New Roman" w:hAnsi="Times New Roman"/>
                <w:sz w:val="20"/>
                <w:szCs w:val="20"/>
              </w:rPr>
              <w:t>Не п</w:t>
            </w:r>
            <w:r w:rsidRPr="00DB58C6">
              <w:rPr>
                <w:rFonts w:ascii="Times New Roman" w:hAnsi="Times New Roman"/>
                <w:sz w:val="20"/>
                <w:szCs w:val="20"/>
              </w:rPr>
              <w:t xml:space="preserve">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25BA4E67" w14:textId="15890EFF" w:rsidR="00856869" w:rsidRPr="00F52CC1" w:rsidRDefault="00BB0314" w:rsidP="00856869">
            <w:pPr>
              <w:spacing w:after="0" w:line="240" w:lineRule="auto"/>
              <w:jc w:val="both"/>
              <w:rPr>
                <w:rFonts w:ascii="Times New Roman" w:hAnsi="Times New Roman"/>
                <w:sz w:val="22"/>
                <w:szCs w:val="22"/>
              </w:rPr>
            </w:pPr>
            <w:r>
              <w:rPr>
                <w:rFonts w:ascii="Times New Roman" w:hAnsi="Times New Roman"/>
                <w:sz w:val="22"/>
                <w:szCs w:val="22"/>
              </w:rPr>
              <w:t>Для всех участников</w:t>
            </w:r>
          </w:p>
          <w:p w14:paraId="75221F7A" w14:textId="2CAF5837" w:rsidR="00856869" w:rsidRPr="00B072BF" w:rsidRDefault="00856869" w:rsidP="00856869">
            <w:pPr>
              <w:tabs>
                <w:tab w:val="left" w:pos="353"/>
              </w:tabs>
              <w:spacing w:after="0" w:line="240" w:lineRule="auto"/>
              <w:rPr>
                <w:rFonts w:ascii="Times New Roman" w:hAnsi="Times New Roman"/>
                <w:sz w:val="22"/>
                <w:szCs w:val="22"/>
              </w:rPr>
            </w:pPr>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856869" w:rsidRPr="008D5CF4" w14:paraId="693D2036" w14:textId="77777777" w:rsidTr="00254C26">
        <w:trPr>
          <w:trHeight w:val="57"/>
        </w:trPr>
        <w:tc>
          <w:tcPr>
            <w:tcW w:w="568" w:type="dxa"/>
            <w:shd w:val="clear" w:color="auto" w:fill="auto"/>
          </w:tcPr>
          <w:p w14:paraId="32CA509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заявки: форма, размер</w:t>
            </w:r>
          </w:p>
        </w:tc>
        <w:tc>
          <w:tcPr>
            <w:tcW w:w="5811" w:type="dxa"/>
          </w:tcPr>
          <w:p w14:paraId="529586A1" w14:textId="238E92AB" w:rsidR="00477011" w:rsidRPr="00477011" w:rsidRDefault="00477011" w:rsidP="00477011">
            <w:pPr>
              <w:spacing w:after="0" w:line="240" w:lineRule="auto"/>
              <w:jc w:val="both"/>
              <w:rPr>
                <w:rFonts w:ascii="Times New Roman" w:hAnsi="Times New Roman"/>
                <w:sz w:val="22"/>
                <w:szCs w:val="22"/>
              </w:rPr>
            </w:pPr>
            <w:r w:rsidRPr="00477011">
              <w:rPr>
                <w:rFonts w:ascii="Times New Roman" w:hAnsi="Times New Roman"/>
                <w:sz w:val="22"/>
                <w:szCs w:val="22"/>
              </w:rPr>
              <w:t>5 % от начальной максимальной цены договора.</w:t>
            </w:r>
          </w:p>
          <w:p w14:paraId="2F7CFE86" w14:textId="241AB857" w:rsidR="00856869" w:rsidRPr="008D5CF4" w:rsidRDefault="00477011" w:rsidP="00477011">
            <w:pPr>
              <w:spacing w:after="0" w:line="240" w:lineRule="auto"/>
              <w:rPr>
                <w:rFonts w:ascii="Times New Roman" w:hAnsi="Times New Roman"/>
                <w:sz w:val="22"/>
                <w:szCs w:val="22"/>
              </w:rPr>
            </w:pPr>
            <w:r w:rsidRPr="00477011">
              <w:rPr>
                <w:rFonts w:ascii="Times New Roman" w:hAnsi="Times New Roman"/>
                <w:b/>
                <w:sz w:val="22"/>
                <w:szCs w:val="22"/>
              </w:rPr>
              <w:t>либо банковская гарантия (согласно п.4.8.3 Документации)</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74CDC790" w:rsidR="00856869" w:rsidRPr="008D5CF4" w:rsidRDefault="00856869" w:rsidP="00D92ADF">
            <w:pPr>
              <w:spacing w:after="0" w:line="240" w:lineRule="auto"/>
              <w:rPr>
                <w:rFonts w:ascii="Times New Roman" w:hAnsi="Times New Roman"/>
                <w:sz w:val="22"/>
                <w:szCs w:val="22"/>
              </w:rPr>
            </w:pPr>
            <w:r w:rsidRPr="002753D5">
              <w:rPr>
                <w:rFonts w:ascii="Times New Roman" w:hAnsi="Times New Roman"/>
                <w:sz w:val="22"/>
                <w:szCs w:val="22"/>
              </w:rPr>
              <w:t xml:space="preserve">Заявки </w:t>
            </w:r>
            <w:proofErr w:type="gramStart"/>
            <w:r w:rsidRPr="002753D5">
              <w:rPr>
                <w:rFonts w:ascii="Times New Roman" w:hAnsi="Times New Roman"/>
                <w:sz w:val="22"/>
                <w:szCs w:val="22"/>
              </w:rPr>
              <w:t>подаются</w:t>
            </w:r>
            <w:proofErr w:type="gramEnd"/>
            <w:r w:rsidRPr="002753D5">
              <w:rPr>
                <w:rFonts w:ascii="Times New Roman" w:hAnsi="Times New Roman"/>
                <w:sz w:val="22"/>
                <w:szCs w:val="22"/>
              </w:rPr>
              <w:t xml:space="preserve"> начиная с </w:t>
            </w:r>
            <w:r>
              <w:rPr>
                <w:rFonts w:ascii="Times New Roman" w:hAnsi="Times New Roman"/>
                <w:sz w:val="22"/>
                <w:szCs w:val="22"/>
              </w:rPr>
              <w:t xml:space="preserve">момента публикации </w:t>
            </w:r>
            <w:r w:rsidRPr="002753D5">
              <w:rPr>
                <w:rFonts w:ascii="Times New Roman" w:hAnsi="Times New Roman"/>
                <w:sz w:val="22"/>
                <w:szCs w:val="22"/>
              </w:rPr>
              <w:t>«</w:t>
            </w:r>
            <w:r w:rsidR="00477011">
              <w:rPr>
                <w:rFonts w:ascii="Times New Roman" w:hAnsi="Times New Roman"/>
                <w:sz w:val="22"/>
                <w:szCs w:val="22"/>
              </w:rPr>
              <w:t>1</w:t>
            </w:r>
            <w:r w:rsidR="004427F9">
              <w:rPr>
                <w:rFonts w:ascii="Times New Roman" w:hAnsi="Times New Roman"/>
                <w:sz w:val="22"/>
                <w:szCs w:val="22"/>
              </w:rPr>
              <w:t>7</w:t>
            </w:r>
            <w:r w:rsidRPr="002753D5">
              <w:rPr>
                <w:rFonts w:ascii="Times New Roman" w:hAnsi="Times New Roman"/>
                <w:sz w:val="22"/>
                <w:szCs w:val="22"/>
              </w:rPr>
              <w:t xml:space="preserve">» </w:t>
            </w:r>
            <w:r w:rsidR="00477011">
              <w:rPr>
                <w:rFonts w:ascii="Times New Roman" w:hAnsi="Times New Roman"/>
                <w:sz w:val="22"/>
                <w:szCs w:val="22"/>
              </w:rPr>
              <w:t>ноября</w:t>
            </w:r>
            <w:r w:rsidRPr="002753D5">
              <w:rPr>
                <w:rFonts w:ascii="Times New Roman" w:hAnsi="Times New Roman"/>
                <w:sz w:val="22"/>
                <w:szCs w:val="22"/>
              </w:rPr>
              <w:t xml:space="preserve"> 20</w:t>
            </w:r>
            <w:r>
              <w:rPr>
                <w:rFonts w:ascii="Times New Roman" w:hAnsi="Times New Roman"/>
                <w:sz w:val="22"/>
                <w:szCs w:val="22"/>
              </w:rPr>
              <w:t>25</w:t>
            </w:r>
            <w:r w:rsidRPr="002753D5">
              <w:rPr>
                <w:rFonts w:ascii="Times New Roman" w:hAnsi="Times New Roman"/>
                <w:sz w:val="22"/>
                <w:szCs w:val="22"/>
              </w:rPr>
              <w:t xml:space="preserve"> г, и до </w:t>
            </w:r>
            <w:r>
              <w:rPr>
                <w:rFonts w:ascii="Times New Roman" w:hAnsi="Times New Roman"/>
                <w:sz w:val="22"/>
                <w:szCs w:val="22"/>
              </w:rPr>
              <w:t xml:space="preserve"> </w:t>
            </w:r>
            <w:r w:rsidR="00AE0A14">
              <w:rPr>
                <w:rFonts w:ascii="Times New Roman" w:hAnsi="Times New Roman"/>
                <w:sz w:val="22"/>
                <w:szCs w:val="22"/>
              </w:rPr>
              <w:t>09</w:t>
            </w:r>
            <w:r>
              <w:rPr>
                <w:rFonts w:ascii="Times New Roman" w:hAnsi="Times New Roman"/>
                <w:sz w:val="22"/>
                <w:szCs w:val="22"/>
              </w:rPr>
              <w:t xml:space="preserve"> </w:t>
            </w:r>
            <w:r w:rsidRPr="002753D5">
              <w:rPr>
                <w:rFonts w:ascii="Times New Roman" w:hAnsi="Times New Roman"/>
                <w:sz w:val="22"/>
                <w:szCs w:val="22"/>
              </w:rPr>
              <w:t xml:space="preserve"> ч.</w:t>
            </w:r>
            <w:r w:rsidR="00AE0A14">
              <w:rPr>
                <w:rFonts w:ascii="Times New Roman" w:hAnsi="Times New Roman"/>
                <w:sz w:val="22"/>
                <w:szCs w:val="22"/>
              </w:rPr>
              <w:t>00</w:t>
            </w:r>
            <w:r w:rsidRPr="002753D5">
              <w:rPr>
                <w:rFonts w:ascii="Times New Roman" w:hAnsi="Times New Roman"/>
                <w:sz w:val="22"/>
                <w:szCs w:val="22"/>
              </w:rPr>
              <w:t xml:space="preserve"> </w:t>
            </w:r>
            <w:r w:rsidRPr="00AE0A14">
              <w:rPr>
                <w:rFonts w:ascii="Times New Roman" w:hAnsi="Times New Roman"/>
                <w:sz w:val="22"/>
                <w:szCs w:val="22"/>
              </w:rPr>
              <w:t>мин. «</w:t>
            </w:r>
            <w:r w:rsidR="00477011">
              <w:rPr>
                <w:rFonts w:ascii="Times New Roman" w:hAnsi="Times New Roman"/>
                <w:sz w:val="22"/>
                <w:szCs w:val="22"/>
              </w:rPr>
              <w:t>2</w:t>
            </w:r>
            <w:r w:rsidR="00D92ADF">
              <w:rPr>
                <w:rFonts w:ascii="Times New Roman" w:hAnsi="Times New Roman"/>
                <w:sz w:val="22"/>
                <w:szCs w:val="22"/>
              </w:rPr>
              <w:t>7</w:t>
            </w:r>
            <w:r w:rsidRPr="00AE0A14">
              <w:rPr>
                <w:rFonts w:ascii="Times New Roman" w:hAnsi="Times New Roman"/>
                <w:sz w:val="22"/>
                <w:szCs w:val="22"/>
              </w:rPr>
              <w:t>» </w:t>
            </w:r>
            <w:r w:rsidR="00477011">
              <w:rPr>
                <w:rFonts w:ascii="Times New Roman" w:hAnsi="Times New Roman"/>
                <w:sz w:val="22"/>
                <w:szCs w:val="22"/>
              </w:rPr>
              <w:t>ноября</w:t>
            </w:r>
            <w:r w:rsidRPr="00AE0A14">
              <w:rPr>
                <w:rFonts w:ascii="Times New Roman" w:hAnsi="Times New Roman"/>
                <w:sz w:val="22"/>
                <w:szCs w:val="22"/>
              </w:rPr>
              <w:t xml:space="preserve"> 2025 </w:t>
            </w:r>
            <w:r w:rsidRPr="002753D5">
              <w:rPr>
                <w:rFonts w:ascii="Times New Roman" w:hAnsi="Times New Roman"/>
                <w:sz w:val="22"/>
                <w:szCs w:val="22"/>
              </w:rPr>
              <w:t xml:space="preserve">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455177117"/>
          </w:p>
        </w:tc>
        <w:bookmarkEnd w:id="429"/>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32C5C0E5" w:rsidR="00856869" w:rsidRPr="008D5CF4" w:rsidRDefault="00856869" w:rsidP="00D92ADF">
            <w:pPr>
              <w:spacing w:after="0" w:line="240" w:lineRule="auto"/>
              <w:rPr>
                <w:rFonts w:ascii="Times New Roman" w:hAnsi="Times New Roman"/>
                <w:sz w:val="22"/>
                <w:szCs w:val="22"/>
              </w:rPr>
            </w:pPr>
            <w:r w:rsidRPr="00DD5335">
              <w:rPr>
                <w:rFonts w:ascii="Times New Roman" w:hAnsi="Times New Roman"/>
                <w:sz w:val="22"/>
                <w:szCs w:val="22"/>
              </w:rPr>
              <w:t>Разъяснения положений извещения и (или) документации о закупке</w:t>
            </w:r>
            <w:r>
              <w:rPr>
                <w:rFonts w:ascii="Times New Roman" w:hAnsi="Times New Roman"/>
                <w:sz w:val="22"/>
                <w:szCs w:val="22"/>
              </w:rPr>
              <w:t xml:space="preserve"> </w:t>
            </w:r>
            <w:r w:rsidRPr="008D5CF4">
              <w:rPr>
                <w:rFonts w:ascii="Times New Roman" w:hAnsi="Times New Roman"/>
                <w:sz w:val="22"/>
                <w:szCs w:val="22"/>
              </w:rPr>
              <w:t xml:space="preserve">предоставляются со дня размещения извещения о проведении настоящей закупки по </w:t>
            </w:r>
            <w:r w:rsidRPr="002753D5">
              <w:rPr>
                <w:rFonts w:ascii="Times New Roman" w:hAnsi="Times New Roman"/>
                <w:sz w:val="22"/>
                <w:szCs w:val="22"/>
              </w:rPr>
              <w:t>«</w:t>
            </w:r>
            <w:r w:rsidR="00D92ADF">
              <w:rPr>
                <w:rFonts w:ascii="Times New Roman" w:hAnsi="Times New Roman"/>
                <w:sz w:val="22"/>
                <w:szCs w:val="22"/>
              </w:rPr>
              <w:t>26</w:t>
            </w:r>
            <w:r w:rsidRPr="002753D5">
              <w:rPr>
                <w:rFonts w:ascii="Times New Roman" w:hAnsi="Times New Roman"/>
                <w:sz w:val="22"/>
                <w:szCs w:val="22"/>
              </w:rPr>
              <w:t>» </w:t>
            </w:r>
            <w:r w:rsidR="00477011">
              <w:rPr>
                <w:rFonts w:ascii="Times New Roman" w:hAnsi="Times New Roman"/>
                <w:sz w:val="22"/>
                <w:szCs w:val="22"/>
              </w:rPr>
              <w:t>ноября</w:t>
            </w:r>
            <w:r w:rsidRPr="002753D5">
              <w:rPr>
                <w:rFonts w:ascii="Times New Roman" w:hAnsi="Times New Roman"/>
                <w:sz w:val="22"/>
                <w:szCs w:val="22"/>
              </w:rPr>
              <w:t xml:space="preserve"> 202</w:t>
            </w:r>
            <w:r>
              <w:rPr>
                <w:rFonts w:ascii="Times New Roman" w:hAnsi="Times New Roman"/>
                <w:sz w:val="22"/>
                <w:szCs w:val="22"/>
              </w:rPr>
              <w:t>5</w:t>
            </w:r>
            <w:r w:rsidRPr="008D5CF4">
              <w:rPr>
                <w:rFonts w:ascii="Times New Roman" w:hAnsi="Times New Roman"/>
                <w:sz w:val="22"/>
                <w:szCs w:val="22"/>
              </w:rPr>
              <w:t xml:space="preserve"> г. </w:t>
            </w:r>
            <w:r>
              <w:rPr>
                <w:rFonts w:ascii="Times New Roman" w:hAnsi="Times New Roman"/>
                <w:sz w:val="22"/>
                <w:szCs w:val="22"/>
              </w:rPr>
              <w:t>1</w:t>
            </w:r>
            <w:r w:rsidR="00AE0A14">
              <w:rPr>
                <w:rFonts w:ascii="Times New Roman" w:hAnsi="Times New Roman"/>
                <w:sz w:val="22"/>
                <w:szCs w:val="22"/>
              </w:rPr>
              <w:t>5</w:t>
            </w:r>
            <w:r>
              <w:rPr>
                <w:rFonts w:ascii="Times New Roman" w:hAnsi="Times New Roman"/>
                <w:sz w:val="22"/>
                <w:szCs w:val="22"/>
              </w:rPr>
              <w:t>.00 часов</w:t>
            </w:r>
            <w:r w:rsidRPr="008D5CF4">
              <w:rPr>
                <w:rFonts w:ascii="Times New Roman" w:hAnsi="Times New Roman"/>
                <w:sz w:val="22"/>
                <w:szCs w:val="22"/>
              </w:rPr>
              <w:t xml:space="preserve"> (по московскому времени</w:t>
            </w:r>
            <w:r>
              <w:rPr>
                <w:rFonts w:ascii="Times New Roman" w:hAnsi="Times New Roman"/>
                <w:sz w:val="22"/>
                <w:szCs w:val="22"/>
              </w:rPr>
              <w:t>)</w:t>
            </w:r>
            <w:r w:rsidRPr="008D5CF4">
              <w:rPr>
                <w:rFonts w:ascii="Times New Roman" w:hAnsi="Times New Roman"/>
                <w:sz w:val="22"/>
                <w:szCs w:val="22"/>
              </w:rPr>
              <w:t xml:space="preserve">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14987457"/>
          </w:p>
        </w:tc>
        <w:bookmarkEnd w:id="430"/>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314163946"/>
          </w:p>
        </w:tc>
        <w:bookmarkEnd w:id="431"/>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14E7627D" w:rsidR="00856869" w:rsidRPr="008D5CF4" w:rsidRDefault="00856869" w:rsidP="00D92ADF">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477011">
              <w:rPr>
                <w:rFonts w:ascii="Times New Roman" w:hAnsi="Times New Roman"/>
                <w:sz w:val="22"/>
                <w:szCs w:val="22"/>
              </w:rPr>
              <w:t>2</w:t>
            </w:r>
            <w:r w:rsidR="00D92ADF">
              <w:rPr>
                <w:rFonts w:ascii="Times New Roman" w:hAnsi="Times New Roman"/>
                <w:sz w:val="22"/>
                <w:szCs w:val="22"/>
              </w:rPr>
              <w:t>7</w:t>
            </w:r>
            <w:r w:rsidRPr="002F0637">
              <w:rPr>
                <w:rFonts w:ascii="Times New Roman" w:hAnsi="Times New Roman"/>
                <w:sz w:val="22"/>
                <w:szCs w:val="22"/>
              </w:rPr>
              <w:t xml:space="preserve">» </w:t>
            </w:r>
            <w:r w:rsidR="00477011">
              <w:rPr>
                <w:rFonts w:ascii="Times New Roman" w:hAnsi="Times New Roman"/>
                <w:sz w:val="22"/>
                <w:szCs w:val="22"/>
              </w:rPr>
              <w:t>ноября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3" w:name="_Ref293496737"/>
            <w:bookmarkEnd w:id="432"/>
            <w:r w:rsidRPr="008D5CF4">
              <w:rPr>
                <w:rFonts w:ascii="Times New Roman" w:hAnsi="Times New Roman"/>
                <w:sz w:val="22"/>
                <w:szCs w:val="22"/>
              </w:rPr>
              <w:t>Критерии и порядок оценки и сопоставления заявок</w:t>
            </w:r>
            <w:bookmarkEnd w:id="433"/>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4" w:name="_Ref414294015"/>
          </w:p>
        </w:tc>
        <w:bookmarkEnd w:id="434"/>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7EC2324B" w:rsidR="00856869" w:rsidRPr="008D5CF4" w:rsidRDefault="00856869" w:rsidP="00D92ADF">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477011">
              <w:rPr>
                <w:rFonts w:ascii="Times New Roman" w:hAnsi="Times New Roman"/>
                <w:sz w:val="22"/>
                <w:szCs w:val="22"/>
              </w:rPr>
              <w:t>2</w:t>
            </w:r>
            <w:r w:rsidR="00D92ADF">
              <w:rPr>
                <w:rFonts w:ascii="Times New Roman" w:hAnsi="Times New Roman"/>
                <w:sz w:val="22"/>
                <w:szCs w:val="22"/>
              </w:rPr>
              <w:t>7</w:t>
            </w:r>
            <w:r w:rsidRPr="002F0637">
              <w:rPr>
                <w:rFonts w:ascii="Times New Roman" w:hAnsi="Times New Roman"/>
                <w:sz w:val="22"/>
                <w:szCs w:val="22"/>
              </w:rPr>
              <w:t xml:space="preserve">» </w:t>
            </w:r>
            <w:r w:rsidR="00477011">
              <w:rPr>
                <w:rFonts w:ascii="Times New Roman" w:hAnsi="Times New Roman"/>
                <w:sz w:val="22"/>
                <w:szCs w:val="22"/>
              </w:rPr>
              <w:t>ноября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314164684"/>
          </w:p>
        </w:tc>
        <w:bookmarkEnd w:id="435"/>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414297262"/>
          </w:p>
        </w:tc>
        <w:bookmarkEnd w:id="436"/>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314164788"/>
          </w:p>
        </w:tc>
        <w:bookmarkEnd w:id="437"/>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5A6AE9BE" w14:textId="77777777" w:rsidR="00856869" w:rsidRDefault="00A4323F" w:rsidP="00856869">
            <w:pPr>
              <w:spacing w:after="0" w:line="240" w:lineRule="auto"/>
              <w:rPr>
                <w:rFonts w:ascii="Arial" w:hAnsi="Arial" w:cs="Arial"/>
                <w:color w:val="333333"/>
                <w:sz w:val="21"/>
                <w:szCs w:val="21"/>
                <w:shd w:val="clear" w:color="auto" w:fill="FFFFFF"/>
              </w:rPr>
            </w:pPr>
            <w:bookmarkStart w:id="438" w:name="_Ref307221503"/>
            <w:r>
              <w:rPr>
                <w:rFonts w:ascii="Arial" w:hAnsi="Arial" w:cs="Arial"/>
                <w:color w:val="333333"/>
                <w:sz w:val="21"/>
                <w:szCs w:val="21"/>
                <w:shd w:val="clear" w:color="auto" w:fill="FFFFFF"/>
              </w:rPr>
              <w:t>Банковская гарантия</w:t>
            </w:r>
            <w:bookmarkEnd w:id="438"/>
          </w:p>
          <w:p w14:paraId="3C37DE3C" w14:textId="126F6375" w:rsidR="00A4323F" w:rsidRPr="008D5CF4" w:rsidRDefault="00A4323F" w:rsidP="00856869">
            <w:pPr>
              <w:spacing w:after="0" w:line="240" w:lineRule="auto"/>
              <w:rPr>
                <w:rFonts w:ascii="Times New Roman" w:hAnsi="Times New Roman"/>
                <w:sz w:val="22"/>
                <w:szCs w:val="22"/>
              </w:rPr>
            </w:pPr>
            <w:r w:rsidRPr="00A4323F">
              <w:rPr>
                <w:rFonts w:ascii="Times New Roman" w:hAnsi="Times New Roman"/>
                <w:sz w:val="22"/>
                <w:szCs w:val="22"/>
              </w:rPr>
              <w:t>25% от цены победителя</w:t>
            </w:r>
            <w:bookmarkStart w:id="439" w:name="_GoBack"/>
            <w:bookmarkEnd w:id="439"/>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sidRPr="00E7571E">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E7571E" w:rsidRPr="00E7571E">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E7571E">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E7571E">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E7571E">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7B5B2A03" w14:textId="445433F6" w:rsidR="004431BF" w:rsidRPr="00682ABA" w:rsidRDefault="00BE7988" w:rsidP="00051FA3">
            <w:pPr>
              <w:spacing w:after="0" w:line="240" w:lineRule="auto"/>
              <w:rPr>
                <w:rFonts w:ascii="Times New Roman" w:hAnsi="Times New Roman"/>
                <w:sz w:val="22"/>
                <w:szCs w:val="22"/>
              </w:rPr>
            </w:pPr>
            <w:r>
              <w:rPr>
                <w:rFonts w:ascii="Times New Roman" w:hAnsi="Times New Roman"/>
                <w:sz w:val="22"/>
                <w:szCs w:val="22"/>
              </w:rPr>
              <w:t>Документы</w:t>
            </w:r>
            <w:r w:rsidR="00E7571E">
              <w:rPr>
                <w:rFonts w:ascii="Times New Roman" w:hAnsi="Times New Roman"/>
                <w:sz w:val="22"/>
                <w:szCs w:val="22"/>
              </w:rPr>
              <w:t xml:space="preserve"> (заверенные копии)</w:t>
            </w:r>
            <w:r>
              <w:rPr>
                <w:rFonts w:ascii="Times New Roman" w:hAnsi="Times New Roman"/>
                <w:sz w:val="22"/>
                <w:szCs w:val="22"/>
              </w:rPr>
              <w:t xml:space="preserve"> в соответствие с Техническим заданием.</w:t>
            </w:r>
            <w:r w:rsidR="004431BF" w:rsidRPr="00682ABA">
              <w:rPr>
                <w:rFonts w:ascii="Times New Roman" w:hAnsi="Times New Roman"/>
                <w:sz w:val="22"/>
                <w:szCs w:val="22"/>
              </w:rPr>
              <w:t xml:space="preserve"> Справка о наличии </w:t>
            </w:r>
            <w:r w:rsidR="004E329B">
              <w:rPr>
                <w:rFonts w:ascii="Times New Roman" w:hAnsi="Times New Roman"/>
                <w:sz w:val="22"/>
                <w:szCs w:val="22"/>
              </w:rPr>
              <w:t>опыта аналогичных работ</w:t>
            </w:r>
            <w:r w:rsidR="004431BF" w:rsidRPr="00682ABA">
              <w:rPr>
                <w:rFonts w:ascii="Times New Roman" w:hAnsi="Times New Roman"/>
                <w:sz w:val="22"/>
                <w:szCs w:val="22"/>
              </w:rPr>
              <w:t>.</w:t>
            </w:r>
            <w:r>
              <w:rPr>
                <w:rFonts w:ascii="Times New Roman" w:hAnsi="Times New Roman"/>
                <w:sz w:val="22"/>
                <w:szCs w:val="22"/>
              </w:rPr>
              <w:t xml:space="preserve"> Справка о кадровых рес</w:t>
            </w:r>
            <w:r w:rsidR="004427F9">
              <w:rPr>
                <w:rFonts w:ascii="Times New Roman" w:hAnsi="Times New Roman"/>
                <w:sz w:val="22"/>
                <w:szCs w:val="22"/>
              </w:rPr>
              <w:t>у</w:t>
            </w:r>
            <w:r>
              <w:rPr>
                <w:rFonts w:ascii="Times New Roman" w:hAnsi="Times New Roman"/>
                <w:sz w:val="22"/>
                <w:szCs w:val="22"/>
              </w:rPr>
              <w:t>рсах.</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proofErr w:type="spellEnd"/>
            <w:r w:rsidRPr="00BB0314">
              <w:rPr>
                <w:sz w:val="24"/>
                <w:vertAlign w:val="subscript"/>
                <w:lang w:val="fi-FI"/>
              </w:rPr>
              <w:t xml:space="preserve">i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583308E5"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477011">
              <w:rPr>
                <w:rFonts w:ascii="Times New Roman" w:hAnsi="Times New Roman"/>
                <w:sz w:val="24"/>
                <w:szCs w:val="24"/>
              </w:rPr>
              <w:t>19</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321A490D"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477011">
              <w:rPr>
                <w:rFonts w:ascii="Times New Roman" w:hAnsi="Times New Roman"/>
                <w:sz w:val="24"/>
                <w:szCs w:val="24"/>
              </w:rPr>
              <w:t>20</w:t>
            </w:r>
            <w:r w:rsidRPr="00BB0314">
              <w:rPr>
                <w:rFonts w:ascii="Times New Roman" w:hAnsi="Times New Roman"/>
                <w:sz w:val="24"/>
                <w:szCs w:val="24"/>
              </w:rPr>
              <w:t>-</w:t>
            </w:r>
            <w:r w:rsidR="00477011">
              <w:rPr>
                <w:rFonts w:ascii="Times New Roman" w:hAnsi="Times New Roman"/>
                <w:sz w:val="24"/>
                <w:szCs w:val="24"/>
              </w:rPr>
              <w:t>34</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495C696D"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77011">
              <w:rPr>
                <w:rFonts w:ascii="Times New Roman" w:hAnsi="Times New Roman"/>
                <w:sz w:val="24"/>
                <w:szCs w:val="24"/>
              </w:rPr>
              <w:t>35</w:t>
            </w:r>
            <w:r w:rsidRPr="00BB0314">
              <w:rPr>
                <w:rFonts w:ascii="Times New Roman" w:hAnsi="Times New Roman"/>
                <w:sz w:val="24"/>
                <w:szCs w:val="24"/>
              </w:rPr>
              <w:t xml:space="preserve"> 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E7571E">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E7571E">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E7571E">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roofErr w:type="gramStart"/>
            <w:r w:rsidRPr="00FF1DC1">
              <w:rPr>
                <w:rFonts w:ascii="Times New Roman" w:hAnsi="Times New Roman"/>
                <w:color w:val="000000"/>
                <w:sz w:val="22"/>
                <w:szCs w:val="22"/>
              </w:rPr>
              <w:t>в</w:t>
            </w:r>
            <w:proofErr w:type="gramEnd"/>
            <w:r w:rsidRPr="00FF1DC1">
              <w:rPr>
                <w:rFonts w:ascii="Times New Roman" w:hAnsi="Times New Roman"/>
                <w:color w:val="000000"/>
                <w:sz w:val="22"/>
                <w:szCs w:val="22"/>
              </w:rPr>
              <w:t xml:space="preserve"> </w:t>
            </w:r>
            <w:r w:rsidRPr="00837FC6">
              <w:rPr>
                <w:rFonts w:ascii="Times New Roman" w:hAnsi="Times New Roman"/>
                <w:i/>
                <w:color w:val="000000"/>
                <w:sz w:val="22"/>
                <w:szCs w:val="22"/>
                <w:highlight w:val="green"/>
              </w:rPr>
              <w:t xml:space="preserve">[выбрать </w:t>
            </w:r>
            <w:proofErr w:type="gramStart"/>
            <w:r w:rsidRPr="00837FC6">
              <w:rPr>
                <w:rFonts w:ascii="Times New Roman" w:hAnsi="Times New Roman"/>
                <w:i/>
                <w:color w:val="000000"/>
                <w:sz w:val="22"/>
                <w:szCs w:val="22"/>
                <w:highlight w:val="green"/>
              </w:rPr>
              <w:t>один</w:t>
            </w:r>
            <w:proofErr w:type="gramEnd"/>
            <w:r w:rsidRPr="00837FC6">
              <w:rPr>
                <w:rFonts w:ascii="Times New Roman" w:hAnsi="Times New Roman"/>
                <w:i/>
                <w:color w:val="000000"/>
                <w:sz w:val="22"/>
                <w:szCs w:val="22"/>
                <w:highlight w:val="green"/>
              </w:rPr>
              <w:t xml:space="preserve">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 при необходимости.</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E7571E" w:rsidRPr="00E7571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E7571E" w:rsidRPr="00E7571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в </w:t>
            </w:r>
            <w:r w:rsidRPr="00837FC6">
              <w:rPr>
                <w:rFonts w:ascii="Times New Roman" w:hAnsi="Times New Roman"/>
                <w:i/>
                <w:color w:val="000000"/>
                <w:sz w:val="22"/>
                <w:szCs w:val="22"/>
                <w:highlight w:val="green"/>
              </w:rPr>
              <w:t>[выбрать один из вариантов]</w:t>
            </w:r>
            <w:r w:rsidRPr="00FF1DC1">
              <w:rPr>
                <w:rFonts w:ascii="Times New Roman" w:hAnsi="Times New Roman"/>
                <w:i/>
                <w:color w:val="000000"/>
                <w:sz w:val="22"/>
                <w:szCs w:val="22"/>
              </w:rPr>
              <w:t>:</w:t>
            </w:r>
            <w:r w:rsidRPr="00FF1DC1">
              <w:rPr>
                <w:rFonts w:ascii="Times New Roman" w:hAnsi="Times New Roman"/>
                <w:color w:val="000000"/>
                <w:sz w:val="22"/>
                <w:szCs w:val="22"/>
              </w:rPr>
              <w:t xml:space="preserve"> днях, месяцах, годах и др. требуемых единицах измерения.</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E7571E" w:rsidRPr="00E7571E">
              <w:rPr>
                <w:rFonts w:ascii="Times New Roman" w:hAnsi="Times New Roman"/>
                <w:color w:val="000000"/>
                <w:sz w:val="22"/>
                <w:szCs w:val="22"/>
              </w:rPr>
              <w:t>(Форма</w:t>
            </w:r>
            <w:proofErr w:type="gramStart"/>
            <w:r w:rsidR="00E7571E" w:rsidRPr="00E7571E">
              <w:rPr>
                <w:rFonts w:ascii="Times New Roman" w:hAnsi="Times New Roman"/>
                <w:color w:val="000000"/>
                <w:sz w:val="22"/>
                <w:szCs w:val="22"/>
              </w:rPr>
              <w:t> )</w:t>
            </w:r>
            <w:proofErr w:type="gramEnd"/>
            <w:r w:rsidR="00E7571E" w:rsidRPr="00E7571E">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E7571E">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E7571E">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7D3DF0AD" w14:textId="640CC33A" w:rsidR="00F21298" w:rsidRPr="00F21298" w:rsidRDefault="00C967B5" w:rsidP="00F21298">
      <w:pPr>
        <w:pStyle w:val="10"/>
        <w:spacing w:line="240" w:lineRule="auto"/>
        <w:ind w:left="-567" w:firstLine="567"/>
        <w:jc w:val="center"/>
        <w:rPr>
          <w:sz w:val="24"/>
          <w:szCs w:val="24"/>
          <w:lang w:eastAsia="ru-RU"/>
        </w:rPr>
      </w:pPr>
      <w:r>
        <w:rPr>
          <w:lang w:val="ru"/>
        </w:rPr>
        <w:t>8</w:t>
      </w:r>
      <w:r w:rsidRPr="00F21298">
        <w:rPr>
          <w:sz w:val="24"/>
          <w:szCs w:val="24"/>
          <w:lang w:val="ru"/>
        </w:rPr>
        <w:t xml:space="preserve">. </w:t>
      </w:r>
      <w:bookmarkEnd w:id="519"/>
      <w:bookmarkEnd w:id="520"/>
      <w:bookmarkEnd w:id="521"/>
      <w:bookmarkEnd w:id="522"/>
      <w:bookmarkEnd w:id="523"/>
      <w:bookmarkEnd w:id="524"/>
      <w:bookmarkEnd w:id="525"/>
      <w:bookmarkEnd w:id="526"/>
      <w:bookmarkEnd w:id="527"/>
      <w:bookmarkEnd w:id="528"/>
      <w:bookmarkEnd w:id="529"/>
      <w:bookmarkEnd w:id="530"/>
      <w:r w:rsidR="00F21298" w:rsidRPr="00F21298">
        <w:rPr>
          <w:b w:val="0"/>
          <w:sz w:val="24"/>
          <w:szCs w:val="24"/>
        </w:rPr>
        <w:t xml:space="preserve">ПРОЕКТ ДОГОВОРА № </w:t>
      </w:r>
      <w:r w:rsidR="00477011">
        <w:rPr>
          <w:b w:val="0"/>
          <w:sz w:val="24"/>
          <w:szCs w:val="24"/>
        </w:rPr>
        <w:t>2</w:t>
      </w:r>
      <w:r w:rsidR="00F21298" w:rsidRPr="00F21298">
        <w:rPr>
          <w:b w:val="0"/>
          <w:sz w:val="24"/>
          <w:szCs w:val="24"/>
        </w:rPr>
        <w:t>4-25-Тендер</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5F016FBE" w14:textId="02A2F629" w:rsidR="00F21298" w:rsidRPr="00F21298" w:rsidRDefault="00F21298" w:rsidP="00F21298">
      <w:pPr>
        <w:spacing w:after="0"/>
        <w:ind w:left="-567" w:firstLine="567"/>
        <w:jc w:val="both"/>
        <w:rPr>
          <w:rFonts w:ascii="Times New Roman" w:hAnsi="Times New Roman"/>
          <w:sz w:val="24"/>
          <w:szCs w:val="24"/>
        </w:rPr>
      </w:pPr>
      <w:r w:rsidRPr="00F21298">
        <w:rPr>
          <w:rFonts w:ascii="Times New Roman" w:hAnsi="Times New Roman"/>
          <w:sz w:val="24"/>
          <w:szCs w:val="24"/>
        </w:rPr>
        <w:t xml:space="preserve">г. Выборг                                                       </w:t>
      </w:r>
      <w:r>
        <w:rPr>
          <w:rFonts w:ascii="Times New Roman" w:hAnsi="Times New Roman"/>
          <w:sz w:val="24"/>
          <w:szCs w:val="24"/>
        </w:rPr>
        <w:t xml:space="preserve">           </w:t>
      </w:r>
      <w:r w:rsidRPr="00F21298">
        <w:rPr>
          <w:rFonts w:ascii="Times New Roman" w:hAnsi="Times New Roman"/>
          <w:sz w:val="24"/>
          <w:szCs w:val="24"/>
        </w:rPr>
        <w:t xml:space="preserve">                       </w:t>
      </w:r>
      <w:r w:rsidR="00BB0314">
        <w:rPr>
          <w:rFonts w:ascii="Times New Roman" w:hAnsi="Times New Roman"/>
          <w:sz w:val="24"/>
          <w:szCs w:val="24"/>
        </w:rPr>
        <w:t xml:space="preserve">   </w:t>
      </w:r>
      <w:r w:rsidRPr="00F21298">
        <w:rPr>
          <w:rFonts w:ascii="Times New Roman" w:hAnsi="Times New Roman"/>
          <w:sz w:val="24"/>
          <w:szCs w:val="24"/>
        </w:rPr>
        <w:t xml:space="preserve">       «   » ______  2025 г.</w:t>
      </w:r>
    </w:p>
    <w:p w14:paraId="5528ACAE" w14:textId="77777777" w:rsidR="00F21298" w:rsidRDefault="00F21298" w:rsidP="00F21298">
      <w:pPr>
        <w:spacing w:after="0"/>
        <w:ind w:left="-567" w:firstLine="567"/>
        <w:jc w:val="both"/>
        <w:rPr>
          <w:rFonts w:ascii="Times New Roman" w:hAnsi="Times New Roman"/>
        </w:rPr>
      </w:pPr>
    </w:p>
    <w:p w14:paraId="14757531" w14:textId="77777777" w:rsidR="00F21298" w:rsidRDefault="00F21298" w:rsidP="00F21298">
      <w:pPr>
        <w:widowControl w:val="0"/>
        <w:snapToGrid w:val="0"/>
        <w:spacing w:after="0"/>
        <w:ind w:left="-567" w:firstLine="567"/>
        <w:jc w:val="both"/>
        <w:rPr>
          <w:rFonts w:ascii="Times New Roman" w:hAnsi="Times New Roman"/>
          <w:sz w:val="23"/>
          <w:szCs w:val="23"/>
        </w:rPr>
      </w:pPr>
      <w:r>
        <w:rPr>
          <w:rFonts w:ascii="Times New Roman" w:hAnsi="Times New Roman"/>
          <w:sz w:val="23"/>
          <w:szCs w:val="23"/>
        </w:rPr>
        <w:t>Акционерное общество «</w:t>
      </w:r>
      <w:proofErr w:type="spellStart"/>
      <w:r>
        <w:rPr>
          <w:rFonts w:ascii="Times New Roman" w:hAnsi="Times New Roman"/>
          <w:sz w:val="23"/>
          <w:szCs w:val="23"/>
        </w:rPr>
        <w:t>Выборгтеплоэнерго</w:t>
      </w:r>
      <w:proofErr w:type="spellEnd"/>
      <w:r>
        <w:rPr>
          <w:rFonts w:ascii="Times New Roman" w:hAnsi="Times New Roman"/>
          <w:sz w:val="23"/>
          <w:szCs w:val="23"/>
        </w:rPr>
        <w:t>»</w:t>
      </w:r>
      <w:r>
        <w:rPr>
          <w:rFonts w:ascii="Times New Roman" w:hAnsi="Times New Roman"/>
          <w:b/>
          <w:bCs/>
          <w:sz w:val="23"/>
          <w:szCs w:val="23"/>
        </w:rPr>
        <w:t xml:space="preserve"> («АО «</w:t>
      </w:r>
      <w:proofErr w:type="spellStart"/>
      <w:r>
        <w:rPr>
          <w:rFonts w:ascii="Times New Roman" w:hAnsi="Times New Roman"/>
          <w:b/>
          <w:bCs/>
          <w:sz w:val="23"/>
          <w:szCs w:val="23"/>
        </w:rPr>
        <w:t>Выборгтеплоэнерго</w:t>
      </w:r>
      <w:proofErr w:type="spellEnd"/>
      <w:r>
        <w:rPr>
          <w:rFonts w:ascii="Times New Roman" w:hAnsi="Times New Roman"/>
          <w:b/>
          <w:bCs/>
          <w:sz w:val="23"/>
          <w:szCs w:val="23"/>
        </w:rPr>
        <w:t xml:space="preserve">»), </w:t>
      </w:r>
      <w:r>
        <w:rPr>
          <w:rFonts w:ascii="Times New Roman" w:hAnsi="Times New Roman"/>
          <w:bCs/>
          <w:sz w:val="23"/>
          <w:szCs w:val="23"/>
        </w:rPr>
        <w:t>именуемое в дальнейшем «</w:t>
      </w:r>
      <w:r>
        <w:rPr>
          <w:rFonts w:ascii="Times New Roman" w:hAnsi="Times New Roman"/>
          <w:b/>
          <w:bCs/>
          <w:sz w:val="23"/>
          <w:szCs w:val="23"/>
        </w:rPr>
        <w:t>Заказчик</w:t>
      </w:r>
      <w:r>
        <w:rPr>
          <w:rFonts w:ascii="Times New Roman" w:hAnsi="Times New Roman"/>
          <w:bCs/>
          <w:sz w:val="23"/>
          <w:szCs w:val="23"/>
        </w:rPr>
        <w:t>», в лице генерального директора Кривоноса Александра Васильевича</w:t>
      </w:r>
      <w:r>
        <w:rPr>
          <w:rFonts w:ascii="Times New Roman" w:hAnsi="Times New Roman"/>
          <w:sz w:val="23"/>
          <w:szCs w:val="23"/>
        </w:rPr>
        <w:t xml:space="preserve">, действующего на основании Устава, с одной стороны и </w:t>
      </w:r>
    </w:p>
    <w:p w14:paraId="791D9471" w14:textId="77777777" w:rsidR="00F21298" w:rsidRDefault="00F21298" w:rsidP="00F21298">
      <w:pPr>
        <w:widowControl w:val="0"/>
        <w:snapToGrid w:val="0"/>
        <w:spacing w:after="0"/>
        <w:ind w:left="-567" w:firstLine="567"/>
        <w:jc w:val="both"/>
        <w:rPr>
          <w:rFonts w:ascii="Times New Roman" w:hAnsi="Times New Roman"/>
          <w:sz w:val="23"/>
          <w:szCs w:val="23"/>
        </w:rPr>
      </w:pPr>
      <w:r>
        <w:rPr>
          <w:rFonts w:ascii="Times New Roman" w:hAnsi="Times New Roman"/>
          <w:b/>
          <w:bCs/>
          <w:sz w:val="23"/>
          <w:szCs w:val="23"/>
        </w:rPr>
        <w:t>___________________</w:t>
      </w:r>
      <w:r>
        <w:rPr>
          <w:rFonts w:ascii="Times New Roman" w:hAnsi="Times New Roman"/>
          <w:b/>
          <w:sz w:val="23"/>
          <w:szCs w:val="23"/>
        </w:rPr>
        <w:t>(________)</w:t>
      </w:r>
      <w:r>
        <w:rPr>
          <w:rFonts w:ascii="Times New Roman" w:hAnsi="Times New Roman"/>
          <w:bCs/>
          <w:sz w:val="23"/>
          <w:szCs w:val="23"/>
        </w:rPr>
        <w:t>,</w:t>
      </w:r>
      <w:r>
        <w:rPr>
          <w:rFonts w:ascii="Times New Roman" w:hAnsi="Times New Roman"/>
          <w:sz w:val="23"/>
          <w:szCs w:val="23"/>
        </w:rPr>
        <w:t xml:space="preserve"> именуемое в дальнейшем </w:t>
      </w:r>
      <w:r>
        <w:rPr>
          <w:rFonts w:ascii="Times New Roman" w:hAnsi="Times New Roman"/>
          <w:b/>
          <w:bCs/>
          <w:sz w:val="23"/>
          <w:szCs w:val="23"/>
        </w:rPr>
        <w:t>«Подрядчик»</w:t>
      </w:r>
      <w:r>
        <w:rPr>
          <w:rFonts w:ascii="Times New Roman" w:hAnsi="Times New Roman"/>
          <w:sz w:val="23"/>
          <w:szCs w:val="23"/>
        </w:rPr>
        <w:t xml:space="preserve">, в лице ___________, действующего на основании ______, с другой стороны, при совместном упоминании именуемые </w:t>
      </w:r>
      <w:r>
        <w:rPr>
          <w:rFonts w:ascii="Times New Roman" w:hAnsi="Times New Roman"/>
          <w:b/>
          <w:bCs/>
          <w:sz w:val="23"/>
          <w:szCs w:val="23"/>
        </w:rPr>
        <w:t>«Стороны»,</w:t>
      </w:r>
      <w:r>
        <w:rPr>
          <w:rFonts w:ascii="Times New Roman" w:hAnsi="Times New Roman"/>
          <w:sz w:val="23"/>
          <w:szCs w:val="23"/>
        </w:rPr>
        <w:t xml:space="preserve"> а при раздельном </w:t>
      </w:r>
      <w:r>
        <w:rPr>
          <w:rFonts w:ascii="Times New Roman" w:hAnsi="Times New Roman"/>
          <w:b/>
          <w:sz w:val="23"/>
          <w:szCs w:val="23"/>
        </w:rPr>
        <w:t>«Сторона»</w:t>
      </w:r>
      <w:r>
        <w:rPr>
          <w:rFonts w:ascii="Times New Roman" w:hAnsi="Times New Roman"/>
          <w:sz w:val="23"/>
          <w:szCs w:val="23"/>
        </w:rPr>
        <w:t>, заключили настоящий договор о нижеследующем:</w:t>
      </w:r>
    </w:p>
    <w:p w14:paraId="7ED4A35D" w14:textId="77777777" w:rsidR="00F21298" w:rsidRDefault="00F21298" w:rsidP="00505DD4">
      <w:pPr>
        <w:numPr>
          <w:ilvl w:val="0"/>
          <w:numId w:val="35"/>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ПРЕДМЕТ ДОГОВОРА</w:t>
      </w:r>
    </w:p>
    <w:p w14:paraId="3E8C31C7" w14:textId="77777777" w:rsidR="00F21298" w:rsidRDefault="00F21298" w:rsidP="00F21298">
      <w:pPr>
        <w:snapToGrid w:val="0"/>
        <w:spacing w:after="0"/>
        <w:ind w:left="-567" w:firstLine="567"/>
        <w:jc w:val="both"/>
        <w:rPr>
          <w:rFonts w:ascii="Times New Roman" w:hAnsi="Times New Roman"/>
          <w:b/>
          <w:sz w:val="23"/>
          <w:szCs w:val="23"/>
        </w:rPr>
      </w:pPr>
    </w:p>
    <w:p w14:paraId="235E7709" w14:textId="301601F7" w:rsidR="00F21298" w:rsidRPr="00BE7988" w:rsidRDefault="00F21298" w:rsidP="00505DD4">
      <w:pPr>
        <w:pStyle w:val="2fa"/>
        <w:numPr>
          <w:ilvl w:val="1"/>
          <w:numId w:val="35"/>
        </w:numPr>
        <w:spacing w:before="0" w:line="240" w:lineRule="auto"/>
        <w:ind w:left="-567" w:firstLine="567"/>
        <w:rPr>
          <w:sz w:val="22"/>
          <w:szCs w:val="22"/>
        </w:rPr>
      </w:pPr>
      <w:r w:rsidRPr="00BE7988">
        <w:rPr>
          <w:sz w:val="22"/>
          <w:szCs w:val="22"/>
        </w:rPr>
        <w:t xml:space="preserve">В соответствии с настоящим Договором Заказчик поручает, а Подрядчик обязуется в установленный договором срок выполнить работы по </w:t>
      </w:r>
      <w:r w:rsidR="00477011" w:rsidRPr="00BE7988">
        <w:rPr>
          <w:sz w:val="22"/>
          <w:szCs w:val="22"/>
        </w:rPr>
        <w:t xml:space="preserve">замене </w:t>
      </w:r>
      <w:proofErr w:type="spellStart"/>
      <w:r w:rsidR="00477011" w:rsidRPr="00BE7988">
        <w:rPr>
          <w:bCs/>
          <w:sz w:val="22"/>
          <w:szCs w:val="22"/>
        </w:rPr>
        <w:t>блочно</w:t>
      </w:r>
      <w:proofErr w:type="spellEnd"/>
      <w:r w:rsidR="00477011" w:rsidRPr="00BE7988">
        <w:rPr>
          <w:bCs/>
          <w:sz w:val="22"/>
          <w:szCs w:val="22"/>
        </w:rPr>
        <w:t xml:space="preserve">-модульной котельной, мощностью 8 МВт в п. Перово, ул. </w:t>
      </w:r>
      <w:proofErr w:type="gramStart"/>
      <w:r w:rsidR="00477011" w:rsidRPr="00BE7988">
        <w:rPr>
          <w:bCs/>
          <w:sz w:val="22"/>
          <w:szCs w:val="22"/>
        </w:rPr>
        <w:t>Круговая</w:t>
      </w:r>
      <w:proofErr w:type="gramEnd"/>
      <w:r w:rsidR="00477011" w:rsidRPr="00BE7988">
        <w:rPr>
          <w:bCs/>
          <w:sz w:val="22"/>
          <w:szCs w:val="22"/>
        </w:rPr>
        <w:t>, здание 65</w:t>
      </w:r>
      <w:r w:rsidRPr="00BE7988">
        <w:rPr>
          <w:sz w:val="22"/>
          <w:szCs w:val="22"/>
        </w:rPr>
        <w:t xml:space="preserve"> (далее по тексту – </w:t>
      </w:r>
      <w:r w:rsidRPr="00BE7988">
        <w:rPr>
          <w:b/>
          <w:sz w:val="22"/>
          <w:szCs w:val="22"/>
        </w:rPr>
        <w:t>«Объект»</w:t>
      </w:r>
      <w:r w:rsidRPr="00BE7988">
        <w:rPr>
          <w:sz w:val="22"/>
          <w:szCs w:val="22"/>
        </w:rPr>
        <w:t>).</w:t>
      </w:r>
      <w:r w:rsidRPr="00BE7988">
        <w:rPr>
          <w:b/>
          <w:sz w:val="22"/>
          <w:szCs w:val="22"/>
        </w:rPr>
        <w:t xml:space="preserve"> </w:t>
      </w:r>
      <w:r w:rsidRPr="00BE7988">
        <w:rPr>
          <w:sz w:val="22"/>
          <w:szCs w:val="22"/>
        </w:rPr>
        <w:t>По соглашению сторон выполняемые работы разделены на следующие этапы</w:t>
      </w:r>
      <w:r w:rsidR="00477011" w:rsidRPr="00BE7988">
        <w:rPr>
          <w:sz w:val="22"/>
          <w:szCs w:val="22"/>
        </w:rPr>
        <w:t xml:space="preserve"> согласно Приложению № 1 к договору (Техническое задание).</w:t>
      </w:r>
      <w:r w:rsidRPr="00BE7988">
        <w:rPr>
          <w:sz w:val="22"/>
          <w:szCs w:val="22"/>
        </w:rPr>
        <w:t xml:space="preserve"> </w:t>
      </w:r>
    </w:p>
    <w:p w14:paraId="7A0962A4" w14:textId="77777777" w:rsidR="00F21298" w:rsidRPr="00BE7988" w:rsidRDefault="00F21298" w:rsidP="00F21298">
      <w:pPr>
        <w:pStyle w:val="2fa"/>
        <w:tabs>
          <w:tab w:val="num" w:pos="540"/>
        </w:tabs>
        <w:spacing w:before="0" w:line="240" w:lineRule="auto"/>
        <w:ind w:left="-567" w:firstLine="567"/>
        <w:rPr>
          <w:sz w:val="22"/>
          <w:szCs w:val="22"/>
        </w:rPr>
      </w:pPr>
    </w:p>
    <w:p w14:paraId="7629C871" w14:textId="77777777" w:rsidR="00F21298" w:rsidRPr="00BE7988" w:rsidRDefault="00F21298" w:rsidP="00F21298">
      <w:pPr>
        <w:tabs>
          <w:tab w:val="num" w:pos="540"/>
        </w:tabs>
        <w:snapToGrid w:val="0"/>
        <w:spacing w:after="0"/>
        <w:ind w:left="-567" w:firstLine="567"/>
        <w:jc w:val="both"/>
        <w:rPr>
          <w:rFonts w:ascii="Times New Roman" w:hAnsi="Times New Roman"/>
          <w:sz w:val="22"/>
          <w:szCs w:val="22"/>
        </w:rPr>
      </w:pPr>
      <w:r w:rsidRPr="00BE7988">
        <w:rPr>
          <w:rFonts w:ascii="Times New Roman" w:hAnsi="Times New Roman"/>
          <w:sz w:val="22"/>
          <w:szCs w:val="22"/>
        </w:rPr>
        <w:t>1.2. Подрядчик обязуется поэтапно сдать результат выполненных работ Заказчику согласно требованиям строительных норм и правил, установленных действующим российским законодательством, а Заказчик обязуется поэтапно принять результат работ и уплатить Подрядчику обусловленную настоящим Договором цену.</w:t>
      </w:r>
    </w:p>
    <w:p w14:paraId="3BFB88DE" w14:textId="77777777" w:rsidR="00F21298" w:rsidRDefault="00F21298" w:rsidP="00F21298">
      <w:pPr>
        <w:tabs>
          <w:tab w:val="num" w:pos="540"/>
        </w:tabs>
        <w:snapToGrid w:val="0"/>
        <w:spacing w:after="0"/>
        <w:ind w:left="-567" w:firstLine="567"/>
        <w:jc w:val="both"/>
        <w:rPr>
          <w:rFonts w:ascii="Times New Roman" w:hAnsi="Times New Roman"/>
          <w:sz w:val="23"/>
          <w:szCs w:val="23"/>
        </w:rPr>
      </w:pPr>
    </w:p>
    <w:p w14:paraId="3BBE8331" w14:textId="77777777" w:rsidR="00F21298" w:rsidRDefault="00F21298" w:rsidP="00505DD4">
      <w:pPr>
        <w:numPr>
          <w:ilvl w:val="0"/>
          <w:numId w:val="36"/>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ЦЕНА РАБОТ И ПОРЯДОК РАСЧЕТОВ</w:t>
      </w:r>
    </w:p>
    <w:p w14:paraId="16BBC0C6" w14:textId="77777777" w:rsidR="00F21298" w:rsidRDefault="00F21298" w:rsidP="00F21298">
      <w:pPr>
        <w:snapToGrid w:val="0"/>
        <w:spacing w:after="0"/>
        <w:ind w:left="-567" w:firstLine="567"/>
        <w:jc w:val="both"/>
        <w:rPr>
          <w:rFonts w:ascii="Times New Roman" w:hAnsi="Times New Roman"/>
          <w:b/>
          <w:sz w:val="23"/>
          <w:szCs w:val="23"/>
        </w:rPr>
      </w:pPr>
    </w:p>
    <w:p w14:paraId="3BDF3AD4" w14:textId="77777777" w:rsidR="00F21298" w:rsidRPr="00791985" w:rsidRDefault="00F21298" w:rsidP="00791985">
      <w:pPr>
        <w:numPr>
          <w:ilvl w:val="1"/>
          <w:numId w:val="37"/>
        </w:numPr>
        <w:snapToGrid w:val="0"/>
        <w:spacing w:after="0" w:line="240" w:lineRule="auto"/>
        <w:ind w:left="-567" w:firstLine="567"/>
        <w:jc w:val="both"/>
        <w:rPr>
          <w:rFonts w:ascii="Times New Roman" w:hAnsi="Times New Roman"/>
          <w:sz w:val="22"/>
          <w:szCs w:val="22"/>
        </w:rPr>
      </w:pPr>
      <w:r w:rsidRPr="00791985">
        <w:rPr>
          <w:rFonts w:ascii="Times New Roman" w:hAnsi="Times New Roman"/>
          <w:sz w:val="22"/>
          <w:szCs w:val="22"/>
        </w:rPr>
        <w:t xml:space="preserve">Общая цена работ по настоящему Договору согласована Сторонами в размере </w:t>
      </w:r>
      <w:r w:rsidRPr="00791985">
        <w:rPr>
          <w:rFonts w:ascii="Times New Roman" w:hAnsi="Times New Roman"/>
          <w:b/>
          <w:sz w:val="22"/>
          <w:szCs w:val="22"/>
        </w:rPr>
        <w:t xml:space="preserve">_______________, </w:t>
      </w:r>
      <w:r w:rsidRPr="00791985">
        <w:rPr>
          <w:rFonts w:ascii="Times New Roman" w:hAnsi="Times New Roman"/>
          <w:sz w:val="22"/>
          <w:szCs w:val="22"/>
        </w:rPr>
        <w:t xml:space="preserve">включая НДС (20 %) в размере </w:t>
      </w:r>
      <w:r w:rsidRPr="00791985">
        <w:rPr>
          <w:rFonts w:ascii="Times New Roman" w:hAnsi="Times New Roman"/>
          <w:b/>
          <w:sz w:val="22"/>
          <w:szCs w:val="22"/>
        </w:rPr>
        <w:t>___________________</w:t>
      </w:r>
      <w:r w:rsidRPr="00791985">
        <w:rPr>
          <w:rFonts w:ascii="Times New Roman" w:hAnsi="Times New Roman"/>
          <w:sz w:val="22"/>
          <w:szCs w:val="22"/>
        </w:rPr>
        <w:t xml:space="preserve">. </w:t>
      </w:r>
    </w:p>
    <w:p w14:paraId="6A9C78C4" w14:textId="52B3AA62" w:rsidR="00791985" w:rsidRPr="00791985" w:rsidRDefault="00791985" w:rsidP="00791985">
      <w:pPr>
        <w:pStyle w:val="af5"/>
        <w:framePr w:hSpace="180" w:wrap="around" w:vAnchor="text" w:hAnchor="text" w:x="-464" w:y="1"/>
        <w:numPr>
          <w:ilvl w:val="1"/>
          <w:numId w:val="37"/>
        </w:numPr>
        <w:ind w:left="-567" w:firstLine="567"/>
        <w:suppressOverlap/>
        <w:jc w:val="both"/>
        <w:rPr>
          <w:rFonts w:ascii="Times New Roman" w:hAnsi="Times New Roman"/>
          <w:sz w:val="22"/>
          <w:szCs w:val="22"/>
        </w:rPr>
      </w:pPr>
      <w:r w:rsidRPr="00791985">
        <w:rPr>
          <w:rFonts w:ascii="Times New Roman" w:hAnsi="Times New Roman"/>
          <w:sz w:val="22"/>
          <w:szCs w:val="22"/>
        </w:rPr>
        <w:t xml:space="preserve"> Размер авансового платежа составляет 25% от цены договора, указанной в п. 2.1, перечисляется в течение 3 (трех) календарных дней после подписания договора.</w:t>
      </w:r>
    </w:p>
    <w:p w14:paraId="7B8667F1" w14:textId="77777777" w:rsidR="00791985" w:rsidRPr="00791985" w:rsidRDefault="00F21298" w:rsidP="00791985">
      <w:pPr>
        <w:pStyle w:val="af5"/>
        <w:numPr>
          <w:ilvl w:val="1"/>
          <w:numId w:val="37"/>
        </w:numPr>
        <w:ind w:left="-567" w:firstLine="567"/>
        <w:jc w:val="both"/>
        <w:rPr>
          <w:rFonts w:ascii="Times New Roman" w:hAnsi="Times New Roman"/>
          <w:sz w:val="22"/>
          <w:szCs w:val="22"/>
        </w:rPr>
      </w:pPr>
      <w:r w:rsidRPr="00791985">
        <w:rPr>
          <w:rFonts w:ascii="Times New Roman" w:hAnsi="Times New Roman"/>
          <w:sz w:val="22"/>
          <w:szCs w:val="22"/>
        </w:rPr>
        <w:t xml:space="preserve">Окончательный расчет производится </w:t>
      </w:r>
      <w:r w:rsidR="00BE7988" w:rsidRPr="00791985">
        <w:rPr>
          <w:rFonts w:ascii="Times New Roman" w:hAnsi="Times New Roman"/>
          <w:sz w:val="22"/>
          <w:szCs w:val="22"/>
        </w:rPr>
        <w:t>в течение 15 календарных дней после подписания акта приёмки выполненных работ</w:t>
      </w:r>
      <w:r w:rsidR="00791985" w:rsidRPr="00791985">
        <w:rPr>
          <w:rFonts w:ascii="Times New Roman" w:hAnsi="Times New Roman"/>
          <w:sz w:val="22"/>
          <w:szCs w:val="22"/>
        </w:rPr>
        <w:t xml:space="preserve">. </w:t>
      </w:r>
    </w:p>
    <w:p w14:paraId="76996A7C" w14:textId="6E4E738C" w:rsidR="00791985" w:rsidRPr="00791985" w:rsidRDefault="00791985" w:rsidP="00791985">
      <w:pPr>
        <w:pStyle w:val="af5"/>
        <w:numPr>
          <w:ilvl w:val="1"/>
          <w:numId w:val="37"/>
        </w:numPr>
        <w:ind w:left="-567" w:firstLine="567"/>
        <w:jc w:val="both"/>
        <w:rPr>
          <w:rFonts w:ascii="Times New Roman" w:hAnsi="Times New Roman"/>
          <w:sz w:val="22"/>
          <w:szCs w:val="22"/>
        </w:rPr>
      </w:pPr>
      <w:proofErr w:type="gramStart"/>
      <w:r w:rsidRPr="00791985">
        <w:rPr>
          <w:rFonts w:ascii="Times New Roman" w:hAnsi="Times New Roman"/>
          <w:sz w:val="22"/>
          <w:szCs w:val="22"/>
        </w:rPr>
        <w:t>Возможно</w:t>
      </w:r>
      <w:proofErr w:type="gramEnd"/>
      <w:r w:rsidRPr="00791985">
        <w:rPr>
          <w:rFonts w:ascii="Times New Roman" w:hAnsi="Times New Roman"/>
          <w:sz w:val="22"/>
          <w:szCs w:val="22"/>
        </w:rPr>
        <w:t xml:space="preserve"> поэтапное закрытие работ в соответствии с требованиями раздела 6 технического задания в течение 10 рабочих дней с даты закрытия этапа работ и подписания акта приёмки выполненных работ.</w:t>
      </w:r>
    </w:p>
    <w:p w14:paraId="4BE4C2EB" w14:textId="38C30194" w:rsidR="00F21298" w:rsidRPr="00791985" w:rsidRDefault="00F21298" w:rsidP="00791985">
      <w:pPr>
        <w:snapToGrid w:val="0"/>
        <w:spacing w:after="0" w:line="240" w:lineRule="auto"/>
        <w:ind w:left="-567" w:firstLine="567"/>
        <w:jc w:val="both"/>
        <w:rPr>
          <w:rFonts w:ascii="Times New Roman" w:hAnsi="Times New Roman"/>
          <w:sz w:val="22"/>
          <w:szCs w:val="22"/>
        </w:rPr>
      </w:pPr>
    </w:p>
    <w:p w14:paraId="22169388" w14:textId="77777777" w:rsidR="00F21298" w:rsidRPr="00791985" w:rsidRDefault="00F21298" w:rsidP="00791985">
      <w:pPr>
        <w:numPr>
          <w:ilvl w:val="1"/>
          <w:numId w:val="37"/>
        </w:numPr>
        <w:snapToGrid w:val="0"/>
        <w:spacing w:after="0" w:line="240" w:lineRule="auto"/>
        <w:ind w:left="-567" w:firstLine="567"/>
        <w:jc w:val="both"/>
        <w:rPr>
          <w:rFonts w:ascii="Times New Roman" w:hAnsi="Times New Roman"/>
          <w:sz w:val="22"/>
          <w:szCs w:val="22"/>
        </w:rPr>
      </w:pPr>
      <w:r w:rsidRPr="00791985">
        <w:rPr>
          <w:rFonts w:ascii="Times New Roman" w:hAnsi="Times New Roman"/>
          <w:sz w:val="22"/>
          <w:szCs w:val="22"/>
        </w:rPr>
        <w:t>Датой исполнения платежных обязательств по настоящему договору считается документально подтвержденная Заказчиком дата списания денежных сре</w:t>
      </w:r>
      <w:proofErr w:type="gramStart"/>
      <w:r w:rsidRPr="00791985">
        <w:rPr>
          <w:rFonts w:ascii="Times New Roman" w:hAnsi="Times New Roman"/>
          <w:sz w:val="22"/>
          <w:szCs w:val="22"/>
        </w:rPr>
        <w:t>дств с р</w:t>
      </w:r>
      <w:proofErr w:type="gramEnd"/>
      <w:r w:rsidRPr="00791985">
        <w:rPr>
          <w:rFonts w:ascii="Times New Roman" w:hAnsi="Times New Roman"/>
          <w:sz w:val="22"/>
          <w:szCs w:val="22"/>
        </w:rPr>
        <w:t>асчетного счета Заказчика.</w:t>
      </w:r>
    </w:p>
    <w:p w14:paraId="572679EF" w14:textId="77777777" w:rsidR="00F21298" w:rsidRPr="00791985" w:rsidRDefault="00F21298" w:rsidP="00791985">
      <w:pPr>
        <w:numPr>
          <w:ilvl w:val="1"/>
          <w:numId w:val="37"/>
        </w:numPr>
        <w:snapToGrid w:val="0"/>
        <w:spacing w:after="0" w:line="240" w:lineRule="auto"/>
        <w:ind w:left="-567" w:firstLine="567"/>
        <w:jc w:val="both"/>
        <w:rPr>
          <w:rFonts w:ascii="Times New Roman" w:hAnsi="Times New Roman"/>
          <w:sz w:val="22"/>
          <w:szCs w:val="22"/>
        </w:rPr>
      </w:pPr>
      <w:r w:rsidRPr="00791985">
        <w:rPr>
          <w:rFonts w:ascii="Times New Roman" w:hAnsi="Times New Roman"/>
          <w:sz w:val="22"/>
          <w:szCs w:val="22"/>
        </w:rPr>
        <w:t>Основанием для зачета произведенных Заказчиком платежей являются подписанные обеими Сторонами акты о приемке выполненных работ или этапов работ, справки о стоимости выполненных работ, иные передаточные акты, и счета-фактуры.</w:t>
      </w:r>
    </w:p>
    <w:p w14:paraId="7A20A222" w14:textId="77777777" w:rsidR="00F21298" w:rsidRPr="00791985" w:rsidRDefault="00F21298" w:rsidP="00791985">
      <w:pPr>
        <w:numPr>
          <w:ilvl w:val="1"/>
          <w:numId w:val="37"/>
        </w:numPr>
        <w:snapToGrid w:val="0"/>
        <w:spacing w:after="0" w:line="240" w:lineRule="auto"/>
        <w:ind w:left="-567" w:firstLine="567"/>
        <w:jc w:val="both"/>
        <w:rPr>
          <w:rFonts w:ascii="Times New Roman" w:hAnsi="Times New Roman"/>
          <w:sz w:val="22"/>
          <w:szCs w:val="22"/>
        </w:rPr>
      </w:pPr>
      <w:r w:rsidRPr="00791985">
        <w:rPr>
          <w:rFonts w:ascii="Times New Roman" w:hAnsi="Times New Roman"/>
          <w:sz w:val="22"/>
          <w:szCs w:val="22"/>
        </w:rPr>
        <w:t>В случае обнаружившейся необходимости проведения дополнительных работ, не предусмотренных договором, Подрядчик обязан в трехдневный срок известить Заказчика о такой необходимости и о цене дополнительных работ. Подрядчик вправе приступить к выполнению дополнительных работ по договору только с письменного согласия Заказчика, подтверждающего готовность последнего оплатить дополнительные работы.</w:t>
      </w:r>
    </w:p>
    <w:p w14:paraId="50F8EA29" w14:textId="77777777" w:rsidR="00F21298" w:rsidRPr="00791985" w:rsidRDefault="00F21298" w:rsidP="00791985">
      <w:pPr>
        <w:numPr>
          <w:ilvl w:val="1"/>
          <w:numId w:val="37"/>
        </w:numPr>
        <w:tabs>
          <w:tab w:val="left" w:pos="540"/>
        </w:tabs>
        <w:snapToGrid w:val="0"/>
        <w:spacing w:after="0" w:line="240" w:lineRule="auto"/>
        <w:ind w:left="-567" w:firstLine="567"/>
        <w:jc w:val="both"/>
        <w:rPr>
          <w:rFonts w:ascii="Times New Roman" w:hAnsi="Times New Roman"/>
          <w:sz w:val="22"/>
          <w:szCs w:val="22"/>
        </w:rPr>
      </w:pPr>
      <w:r w:rsidRPr="00791985">
        <w:rPr>
          <w:rFonts w:ascii="Times New Roman" w:hAnsi="Times New Roman"/>
          <w:sz w:val="22"/>
          <w:szCs w:val="22"/>
        </w:rPr>
        <w:t xml:space="preserve">Если в процессе выполнения работ фактические затраты Подрядчика окажутся выше затрат, согласованных Сторонами в настоящем Договоре, Подрядчик не имеет права требовать от Заказчика каких-либо доплат или пересмотра цены настоящего Договора. Цена работ является твердой и может быть изменена только по письменному соглашению сторон. </w:t>
      </w:r>
    </w:p>
    <w:p w14:paraId="783C11D0" w14:textId="77777777" w:rsidR="00F21298" w:rsidRPr="00791985" w:rsidRDefault="00F21298" w:rsidP="00F21298">
      <w:pPr>
        <w:snapToGrid w:val="0"/>
        <w:spacing w:after="0"/>
        <w:ind w:left="-567" w:firstLine="567"/>
        <w:jc w:val="both"/>
        <w:rPr>
          <w:rFonts w:asciiTheme="minorHAnsi" w:hAnsiTheme="minorHAnsi" w:cstheme="minorBidi"/>
          <w:sz w:val="22"/>
          <w:szCs w:val="22"/>
        </w:rPr>
      </w:pPr>
    </w:p>
    <w:p w14:paraId="3384607C" w14:textId="77777777" w:rsidR="00F21298" w:rsidRDefault="00F21298" w:rsidP="00505DD4">
      <w:pPr>
        <w:numPr>
          <w:ilvl w:val="0"/>
          <w:numId w:val="36"/>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СРОКИ ВЫПОЛНЕНИЯ РАБОТ</w:t>
      </w:r>
    </w:p>
    <w:p w14:paraId="78763BB3" w14:textId="77777777" w:rsidR="00F21298" w:rsidRDefault="00F21298" w:rsidP="00F21298">
      <w:pPr>
        <w:snapToGrid w:val="0"/>
        <w:spacing w:after="0" w:line="240" w:lineRule="auto"/>
        <w:ind w:left="-567" w:firstLine="567"/>
        <w:jc w:val="both"/>
        <w:rPr>
          <w:rFonts w:asciiTheme="minorHAnsi" w:hAnsiTheme="minorHAnsi" w:cstheme="minorBidi"/>
          <w:b/>
          <w:sz w:val="23"/>
          <w:szCs w:val="23"/>
        </w:rPr>
      </w:pPr>
    </w:p>
    <w:p w14:paraId="6ADD4D3E" w14:textId="16ECA570" w:rsidR="00F21298" w:rsidRDefault="00F21298" w:rsidP="00505DD4">
      <w:pPr>
        <w:numPr>
          <w:ilvl w:val="1"/>
          <w:numId w:val="38"/>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Работы, являющиеся предметом настоящего Договора, должны быть выполнены Подрядчиком и оплачены Заказчиком в сроки, согласованные Сторонами в Графике производства работ (Приложение 2). Заказчик вправе требовать строгого соблюдения конечного срока выполнения и сдачи Подрядчиком работ при условии </w:t>
      </w:r>
      <w:r>
        <w:rPr>
          <w:rFonts w:ascii="Times New Roman" w:hAnsi="Times New Roman"/>
          <w:bCs/>
          <w:sz w:val="23"/>
          <w:szCs w:val="23"/>
        </w:rPr>
        <w:t xml:space="preserve">надлежащего и своевременного выполнения </w:t>
      </w:r>
      <w:r>
        <w:rPr>
          <w:rFonts w:ascii="Times New Roman" w:hAnsi="Times New Roman"/>
          <w:sz w:val="23"/>
          <w:szCs w:val="23"/>
        </w:rPr>
        <w:t>Заказчик</w:t>
      </w:r>
      <w:r>
        <w:rPr>
          <w:rFonts w:ascii="Times New Roman" w:hAnsi="Times New Roman"/>
          <w:bCs/>
          <w:sz w:val="23"/>
          <w:szCs w:val="23"/>
        </w:rPr>
        <w:t xml:space="preserve">ом его обязательств в соответствии с условиями настоящего Договора. </w:t>
      </w:r>
    </w:p>
    <w:p w14:paraId="46E9303F" w14:textId="77777777" w:rsidR="00F21298" w:rsidRDefault="00F21298" w:rsidP="00505DD4">
      <w:pPr>
        <w:numPr>
          <w:ilvl w:val="1"/>
          <w:numId w:val="38"/>
        </w:numPr>
        <w:snapToGrid w:val="0"/>
        <w:spacing w:after="0" w:line="240" w:lineRule="auto"/>
        <w:ind w:left="-567" w:firstLine="567"/>
        <w:jc w:val="both"/>
        <w:rPr>
          <w:rFonts w:ascii="Times New Roman" w:hAnsi="Times New Roman"/>
          <w:sz w:val="23"/>
          <w:szCs w:val="23"/>
        </w:rPr>
      </w:pPr>
      <w:r>
        <w:rPr>
          <w:rFonts w:ascii="Times New Roman" w:hAnsi="Times New Roman"/>
          <w:bCs/>
          <w:sz w:val="23"/>
          <w:szCs w:val="23"/>
        </w:rPr>
        <w:t xml:space="preserve"> По соглашению Сторон, исходные данные для выполнения работ по Договору в соответствии с Приложением 1 (Техническое задание) передаются Заказчиком в адрес Подрядчика</w:t>
      </w:r>
      <w:proofErr w:type="gramStart"/>
      <w:r>
        <w:rPr>
          <w:rFonts w:ascii="Times New Roman" w:hAnsi="Times New Roman"/>
          <w:bCs/>
          <w:sz w:val="23"/>
          <w:szCs w:val="23"/>
        </w:rPr>
        <w:t>.</w:t>
      </w:r>
      <w:proofErr w:type="gramEnd"/>
      <w:r>
        <w:rPr>
          <w:rFonts w:ascii="Times New Roman" w:hAnsi="Times New Roman"/>
          <w:bCs/>
          <w:sz w:val="23"/>
          <w:szCs w:val="23"/>
        </w:rPr>
        <w:t xml:space="preserve"> </w:t>
      </w:r>
      <w:proofErr w:type="gramStart"/>
      <w:r>
        <w:rPr>
          <w:rFonts w:ascii="Times New Roman" w:hAnsi="Times New Roman"/>
          <w:bCs/>
          <w:sz w:val="23"/>
          <w:szCs w:val="23"/>
        </w:rPr>
        <w:t>п</w:t>
      </w:r>
      <w:proofErr w:type="gramEnd"/>
      <w:r>
        <w:rPr>
          <w:rFonts w:ascii="Times New Roman" w:hAnsi="Times New Roman"/>
          <w:bCs/>
          <w:sz w:val="23"/>
          <w:szCs w:val="23"/>
        </w:rPr>
        <w:t>о акту в полном объеме в течение 3 (трех) рабочих дней после подписания настоящего Договора.</w:t>
      </w:r>
    </w:p>
    <w:p w14:paraId="7AECA9F0" w14:textId="77777777" w:rsidR="00F21298" w:rsidRDefault="00F21298" w:rsidP="00F21298">
      <w:pPr>
        <w:snapToGrid w:val="0"/>
        <w:spacing w:after="0"/>
        <w:ind w:left="-567" w:firstLine="567"/>
        <w:jc w:val="both"/>
        <w:rPr>
          <w:rFonts w:asciiTheme="minorHAnsi" w:hAnsiTheme="minorHAnsi" w:cstheme="minorBidi"/>
          <w:sz w:val="23"/>
          <w:szCs w:val="23"/>
        </w:rPr>
      </w:pPr>
    </w:p>
    <w:p w14:paraId="64406036" w14:textId="77777777" w:rsidR="00F21298" w:rsidRDefault="00F21298" w:rsidP="00505DD4">
      <w:pPr>
        <w:numPr>
          <w:ilvl w:val="0"/>
          <w:numId w:val="39"/>
        </w:numPr>
        <w:snapToGrid w:val="0"/>
        <w:spacing w:after="0" w:line="240" w:lineRule="auto"/>
        <w:ind w:left="-567" w:firstLine="567"/>
        <w:jc w:val="center"/>
        <w:rPr>
          <w:rFonts w:ascii="Times New Roman" w:hAnsi="Times New Roman"/>
          <w:b/>
          <w:bCs/>
          <w:sz w:val="23"/>
          <w:szCs w:val="23"/>
        </w:rPr>
      </w:pPr>
      <w:r>
        <w:rPr>
          <w:rFonts w:ascii="Times New Roman" w:hAnsi="Times New Roman"/>
          <w:b/>
          <w:bCs/>
          <w:sz w:val="23"/>
          <w:szCs w:val="23"/>
        </w:rPr>
        <w:t>ПОРЯДОК СДАЧИ И ПРИЕМКИ РАБОТ.</w:t>
      </w:r>
    </w:p>
    <w:p w14:paraId="14B7D38F" w14:textId="77777777" w:rsidR="00F21298" w:rsidRDefault="00F21298" w:rsidP="00F21298">
      <w:pPr>
        <w:snapToGrid w:val="0"/>
        <w:spacing w:after="0"/>
        <w:ind w:left="-567" w:firstLine="567"/>
        <w:jc w:val="both"/>
        <w:rPr>
          <w:rFonts w:ascii="Times New Roman" w:hAnsi="Times New Roman"/>
          <w:b/>
          <w:bCs/>
          <w:sz w:val="23"/>
          <w:szCs w:val="23"/>
        </w:rPr>
      </w:pPr>
    </w:p>
    <w:p w14:paraId="6B3BC38D"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Сдача-приемка работ, выполняемых согласно п. 1.1. настоящего Договора, оформляется Сторонами подписанием актов приемки этапов работ, предусмотренных договором, сопровождаемых подписанием (по принадлежности работ) актов приемки рабочей документации (ф. №П-1), актов о приемке выполненных работ (ф. №КС-2), справок о стоимости выполненных работ и затрат (ф. №КС-3).</w:t>
      </w:r>
      <w:r>
        <w:rPr>
          <w:rFonts w:ascii="Times New Roman" w:hAnsi="Times New Roman"/>
          <w:bCs/>
          <w:sz w:val="23"/>
          <w:szCs w:val="23"/>
        </w:rPr>
        <w:t xml:space="preserve"> Подписание указанных в настоящем пункте актов </w:t>
      </w:r>
      <w:r>
        <w:rPr>
          <w:rFonts w:ascii="Times New Roman" w:hAnsi="Times New Roman"/>
          <w:sz w:val="23"/>
          <w:szCs w:val="23"/>
        </w:rPr>
        <w:t xml:space="preserve">подтверждает надлежащее и полное исполнение Подрядчиком принятых на себя договорных обязательств. </w:t>
      </w:r>
    </w:p>
    <w:p w14:paraId="6EC9F7AC"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pacing w:val="1"/>
          <w:sz w:val="23"/>
          <w:szCs w:val="23"/>
        </w:rPr>
      </w:pPr>
      <w:r>
        <w:rPr>
          <w:rFonts w:ascii="Times New Roman" w:hAnsi="Times New Roman"/>
          <w:spacing w:val="1"/>
          <w:sz w:val="23"/>
          <w:szCs w:val="23"/>
        </w:rPr>
        <w:t xml:space="preserve">Подрядчик передает Заказчику согласованную рабочую документацию в виде комплекта документов, в составе, указанном в утвержденном Заказчиком Техническом задании (Приложение № 1), и два экземпляра акта по ф. №П-1. Заказчик рассматривает рабочую документацию в течение 3 (трех) рабочих дней со дня её получения от Подрядчика и подписывает акт, либо направляет Подрядчику письменный мотивированный отказ от приемки. </w:t>
      </w:r>
    </w:p>
    <w:p w14:paraId="552F80A3"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В случае мотивированного отказа Заказчика принять работы по п. 1.1.1., сторонами составляется двусторонний акт с указанием причин и, при необходимости, с перечнем необходимых доработок, и разумных сроков их выполнения. Доработки, необходимость в которых возникла по вине Заказчика, выполняются за счет Заказчика по дополнительному соглашению сторон. </w:t>
      </w:r>
    </w:p>
    <w:p w14:paraId="1A66D07F"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Акты ф. № КС-2 и справки ф. № КС-3 по работам, указанным в пунктах 1.1.2.-1.1.4., представляются Подрядчиком Заказчику при сдаче соответствующих работ. </w:t>
      </w:r>
    </w:p>
    <w:p w14:paraId="75596576"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Подрядчик обязан известить Заказчика о готовности к сдаче результата выполненных работ (этапа работ), а Заказчик обязан в течение 2 (двух) рабочих дней </w:t>
      </w:r>
      <w:proofErr w:type="gramStart"/>
      <w:r>
        <w:rPr>
          <w:rFonts w:ascii="Times New Roman" w:hAnsi="Times New Roman"/>
          <w:sz w:val="23"/>
          <w:szCs w:val="23"/>
        </w:rPr>
        <w:t>с даты получения</w:t>
      </w:r>
      <w:proofErr w:type="gramEnd"/>
      <w:r>
        <w:rPr>
          <w:rFonts w:ascii="Times New Roman" w:hAnsi="Times New Roman"/>
          <w:sz w:val="23"/>
          <w:szCs w:val="23"/>
        </w:rPr>
        <w:t xml:space="preserve"> такого извещения приступить к приемке работ. Заказчик рассматривает предоставленные Подрядчиком акты приемки работ в течение 5 (пяти) рабочих дней со дня их получения, и направляет Подрядчику подписанные акты, либо мотивированный отказ от их подписания. </w:t>
      </w:r>
    </w:p>
    <w:p w14:paraId="01964B18" w14:textId="77777777" w:rsidR="00F21298" w:rsidRDefault="00F21298" w:rsidP="00505DD4">
      <w:pPr>
        <w:numPr>
          <w:ilvl w:val="1"/>
          <w:numId w:val="40"/>
        </w:numPr>
        <w:tabs>
          <w:tab w:val="num" w:pos="180"/>
        </w:tabs>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 Если Заказчик в течение 5 (пяти) рабочих дней с момента получения актов приемки работ не направил в адрес Подрядчика подписанные акты, либо мотивированный отказ от их подписания, работы считаются принятыми и подлежащими оплате, а соответствующие обязательства по договору - исполненными Подрядчиком надлежащим образом.</w:t>
      </w:r>
    </w:p>
    <w:p w14:paraId="7DCB887E"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В случае мотивированного отказа Заказчика принять работы, указанные в пунктах 1.1.2.-1.1.4., сторонами составляется двусторонний акт с указанием причин отказа, перечнем необходимых доработок, и разумных сроков их выполнения. Доработки, необходимость в которых возникла по вине Заказчика, выполняются за счет Заказчика по дополнительному соглашению сторон.</w:t>
      </w:r>
    </w:p>
    <w:p w14:paraId="0440537F" w14:textId="77777777" w:rsidR="00F21298" w:rsidRDefault="00F21298" w:rsidP="00505DD4">
      <w:pPr>
        <w:numPr>
          <w:ilvl w:val="1"/>
          <w:numId w:val="40"/>
        </w:numPr>
        <w:tabs>
          <w:tab w:val="num" w:pos="360"/>
        </w:tabs>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Если в ходе производства работ, выполняемых по настоящему Договору, обнаружатся препятствия, каждая из сторон обязана принять все зависящие от нее разумные меры по устранению таких препятствий. </w:t>
      </w:r>
    </w:p>
    <w:p w14:paraId="32CFE89C" w14:textId="06C86C07" w:rsidR="00F21298" w:rsidRDefault="00F21298" w:rsidP="00505DD4">
      <w:pPr>
        <w:numPr>
          <w:ilvl w:val="1"/>
          <w:numId w:val="40"/>
        </w:numPr>
        <w:tabs>
          <w:tab w:val="num" w:pos="360"/>
        </w:tabs>
        <w:spacing w:after="0" w:line="240" w:lineRule="auto"/>
        <w:ind w:left="-567" w:right="-1" w:firstLine="567"/>
        <w:jc w:val="both"/>
        <w:rPr>
          <w:rFonts w:ascii="Times New Roman" w:hAnsi="Times New Roman"/>
          <w:color w:val="000000"/>
          <w:sz w:val="23"/>
          <w:szCs w:val="23"/>
        </w:rPr>
      </w:pPr>
      <w:r>
        <w:rPr>
          <w:rFonts w:ascii="Times New Roman" w:hAnsi="Times New Roman"/>
          <w:sz w:val="23"/>
          <w:szCs w:val="23"/>
        </w:rPr>
        <w:t xml:space="preserve"> Подрядчик приступает к выполнению пуско-наладочных работ (ПНР) только после приемки Заказчиком по актам всех предшествующих этапов работ, а также при наличии соответствующей тепловой нагрузки. После завершения пуско-наладочных работ Подрядчик извещает Заказчика о готовности к началу финальных комплексных испытаний </w:t>
      </w:r>
      <w:r w:rsidR="004427F9">
        <w:rPr>
          <w:rFonts w:ascii="Times New Roman" w:hAnsi="Times New Roman"/>
          <w:sz w:val="23"/>
          <w:szCs w:val="23"/>
        </w:rPr>
        <w:t>БМК</w:t>
      </w:r>
      <w:r>
        <w:rPr>
          <w:rFonts w:ascii="Times New Roman" w:hAnsi="Times New Roman"/>
          <w:sz w:val="23"/>
          <w:szCs w:val="23"/>
        </w:rPr>
        <w:t xml:space="preserve">. Если Заказчик был извещен о времени начала испытаний </w:t>
      </w:r>
      <w:r w:rsidR="004427F9">
        <w:rPr>
          <w:rFonts w:ascii="Times New Roman" w:hAnsi="Times New Roman"/>
          <w:sz w:val="23"/>
          <w:szCs w:val="23"/>
        </w:rPr>
        <w:t>БМК</w:t>
      </w:r>
      <w:r>
        <w:rPr>
          <w:rFonts w:ascii="Times New Roman" w:hAnsi="Times New Roman"/>
          <w:sz w:val="23"/>
          <w:szCs w:val="23"/>
        </w:rPr>
        <w:t xml:space="preserve">, но не направил своего уполномоченного представителя для участия в них, то Подрядчик проводит испытания самостоятельно. После успешного завершения испытаний Подрядчик извещает Заказчика о готовности к сдаче последнего этапа работ. Заказчик направляет своего уполномоченного представителя на объект для участия в приемке, и подписания акта приемки работ. При этом Заказчику передается отчет о проведении ПНР, и комплект исполнительной документации </w:t>
      </w:r>
      <w:r w:rsidR="004427F9">
        <w:rPr>
          <w:rFonts w:ascii="Times New Roman" w:hAnsi="Times New Roman"/>
          <w:sz w:val="23"/>
          <w:szCs w:val="23"/>
        </w:rPr>
        <w:t>БМК</w:t>
      </w:r>
      <w:r>
        <w:rPr>
          <w:rFonts w:ascii="Times New Roman" w:hAnsi="Times New Roman"/>
          <w:sz w:val="23"/>
          <w:szCs w:val="23"/>
        </w:rPr>
        <w:t xml:space="preserve">. Если Заказчик был извещен о времени начала сдачи-приемки последнего этапа работ, но уклоняется от участия в сдаче-приемке, то Подрядчик подписывает односторонний акт сдачи-приемки последнего этапа работ, и делает в акте отметку о необоснованном уклонении Заказчика от участия в сдаче-приемке последнего этапа работ. </w:t>
      </w:r>
    </w:p>
    <w:p w14:paraId="6D1B685C" w14:textId="77777777" w:rsidR="00F21298" w:rsidRDefault="00F21298" w:rsidP="00505DD4">
      <w:pPr>
        <w:numPr>
          <w:ilvl w:val="1"/>
          <w:numId w:val="40"/>
        </w:numPr>
        <w:tabs>
          <w:tab w:val="num" w:pos="360"/>
        </w:tabs>
        <w:snapToGrid w:val="0"/>
        <w:spacing w:after="0" w:line="240" w:lineRule="auto"/>
        <w:ind w:left="-567" w:right="-1" w:firstLine="567"/>
        <w:jc w:val="both"/>
        <w:rPr>
          <w:rFonts w:ascii="Times New Roman" w:hAnsi="Times New Roman"/>
          <w:sz w:val="23"/>
          <w:szCs w:val="23"/>
        </w:rPr>
      </w:pPr>
      <w:r>
        <w:rPr>
          <w:rFonts w:ascii="Times New Roman" w:hAnsi="Times New Roman"/>
          <w:sz w:val="23"/>
          <w:szCs w:val="23"/>
        </w:rPr>
        <w:t xml:space="preserve">Во время выполнения Подрядчиком пуско-наладочных работ вплоть до проведения комплексных испытаний и их приемки по акту, объект функционирует только в рабочее время, и исключительно в режиме ПНР. </w:t>
      </w:r>
    </w:p>
    <w:p w14:paraId="4F7F7A65" w14:textId="77777777" w:rsidR="00F21298" w:rsidRDefault="00F21298" w:rsidP="00F21298">
      <w:pPr>
        <w:snapToGrid w:val="0"/>
        <w:spacing w:after="0"/>
        <w:ind w:left="-567" w:right="-1" w:firstLine="567"/>
        <w:jc w:val="both"/>
        <w:rPr>
          <w:rFonts w:ascii="Times New Roman" w:hAnsi="Times New Roman"/>
          <w:b/>
          <w:sz w:val="23"/>
          <w:szCs w:val="23"/>
        </w:rPr>
      </w:pPr>
    </w:p>
    <w:p w14:paraId="688760F6" w14:textId="77777777" w:rsidR="00F21298" w:rsidRDefault="00F21298" w:rsidP="00505DD4">
      <w:pPr>
        <w:numPr>
          <w:ilvl w:val="0"/>
          <w:numId w:val="39"/>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ПРАВА И ОБЯЗАННОСТИ СТОРОН</w:t>
      </w:r>
    </w:p>
    <w:p w14:paraId="2C9FA944" w14:textId="77777777" w:rsidR="00F21298" w:rsidRDefault="00F21298" w:rsidP="00F21298">
      <w:pPr>
        <w:snapToGrid w:val="0"/>
        <w:spacing w:after="0" w:line="240" w:lineRule="auto"/>
        <w:rPr>
          <w:rFonts w:ascii="Times New Roman" w:hAnsi="Times New Roman"/>
          <w:b/>
          <w:sz w:val="23"/>
          <w:szCs w:val="23"/>
        </w:rPr>
      </w:pPr>
    </w:p>
    <w:p w14:paraId="042D5EC3" w14:textId="77777777" w:rsidR="00F21298" w:rsidRDefault="00F21298" w:rsidP="00EE4774">
      <w:pPr>
        <w:pStyle w:val="51"/>
        <w:numPr>
          <w:ilvl w:val="0"/>
          <w:numId w:val="0"/>
        </w:numPr>
        <w:spacing w:before="0"/>
        <w:rPr>
          <w:b w:val="0"/>
          <w:sz w:val="23"/>
          <w:szCs w:val="23"/>
        </w:rPr>
      </w:pPr>
      <w:r>
        <w:rPr>
          <w:sz w:val="23"/>
          <w:szCs w:val="23"/>
        </w:rPr>
        <w:t>Права и обязанности Подрядчика:</w:t>
      </w:r>
    </w:p>
    <w:p w14:paraId="5B991623"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обязан выполнить все работы в объеме и в сроки, предусмотренные Договором и Приложениями к нему и сдать объект работ Заказчику в установленный Договором срок.</w:t>
      </w:r>
    </w:p>
    <w:p w14:paraId="1AF31881"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обязан производить работы в полном соответствии с условиями настоящего договора, действующими нормативно-техническими документами, строительными нормами и правилами, установленными действующим российским законодательством.</w:t>
      </w:r>
    </w:p>
    <w:p w14:paraId="7AFFD3E4"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обязан согласовать с Заказчиком разработанную по настоящему Договору рабочую документацию до ее передачи в соответствующие надзорные и инспектирующие инстанции, службы и ведомства на согласование. Для этих целей Подрядчик в течение 3 (трех) рабочих дней с момента окончания разработки проекта передает один экземпляр проекта на утверждение Заказчику.</w:t>
      </w:r>
    </w:p>
    <w:p w14:paraId="4370D986"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Внесение изменений в исходно-разрешительную и рабочую документацию, а также повторные согласования рабочей документации по не зависящим от Подрядчика причинам, а также по причине изменений в период выполнения работ в </w:t>
      </w:r>
      <w:proofErr w:type="gramStart"/>
      <w:r>
        <w:rPr>
          <w:rFonts w:ascii="Times New Roman" w:hAnsi="Times New Roman"/>
          <w:sz w:val="23"/>
          <w:szCs w:val="23"/>
        </w:rPr>
        <w:t>требованиях</w:t>
      </w:r>
      <w:proofErr w:type="gramEnd"/>
      <w:r>
        <w:rPr>
          <w:rFonts w:ascii="Times New Roman" w:hAnsi="Times New Roman"/>
          <w:sz w:val="23"/>
          <w:szCs w:val="23"/>
        </w:rPr>
        <w:t xml:space="preserve"> действующих в РФ норм и правил, СНиП, требованиях законодательства РФ, а также требованиях к работам по предмету настоящего Договора в органах надзора, осуществляется за счет Заказчика. </w:t>
      </w:r>
    </w:p>
    <w:p w14:paraId="5B55C1B8"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После корректировок Подрядчиком рабочей документации по требованию органов надзора он вновь должен представить ее Заказчику на согласование в соответствии с пунктом 5.3. настоящего Договора.</w:t>
      </w:r>
    </w:p>
    <w:p w14:paraId="03F59A19" w14:textId="76C64621"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Работы по комплектации и монтажу </w:t>
      </w:r>
      <w:r w:rsidR="004427F9">
        <w:rPr>
          <w:rFonts w:ascii="Times New Roman" w:hAnsi="Times New Roman"/>
          <w:sz w:val="23"/>
          <w:szCs w:val="23"/>
        </w:rPr>
        <w:t>БМК</w:t>
      </w:r>
      <w:r>
        <w:rPr>
          <w:rFonts w:ascii="Times New Roman" w:hAnsi="Times New Roman"/>
          <w:sz w:val="23"/>
          <w:szCs w:val="23"/>
        </w:rPr>
        <w:t xml:space="preserve"> осуществляются Подрядчиком в соответствии с разработанным проектом </w:t>
      </w:r>
      <w:r w:rsidR="004427F9">
        <w:rPr>
          <w:rFonts w:ascii="Times New Roman" w:hAnsi="Times New Roman"/>
          <w:sz w:val="23"/>
          <w:szCs w:val="23"/>
        </w:rPr>
        <w:t>БМК</w:t>
      </w:r>
      <w:r>
        <w:rPr>
          <w:rFonts w:ascii="Times New Roman" w:hAnsi="Times New Roman"/>
          <w:sz w:val="23"/>
          <w:szCs w:val="23"/>
        </w:rPr>
        <w:t>.</w:t>
      </w:r>
    </w:p>
    <w:p w14:paraId="002553EE"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Подрядчик обязан ознакомить Заказчика (по его требованию) с ходом работ по Договору для осуществления контроля и проверки </w:t>
      </w:r>
      <w:proofErr w:type="gramStart"/>
      <w:r>
        <w:rPr>
          <w:rFonts w:ascii="Times New Roman" w:hAnsi="Times New Roman"/>
          <w:sz w:val="23"/>
          <w:szCs w:val="23"/>
        </w:rPr>
        <w:t>соответствия</w:t>
      </w:r>
      <w:proofErr w:type="gramEnd"/>
      <w:r>
        <w:rPr>
          <w:rFonts w:ascii="Times New Roman" w:hAnsi="Times New Roman"/>
          <w:sz w:val="23"/>
          <w:szCs w:val="23"/>
        </w:rPr>
        <w:t xml:space="preserve"> выполняемых Подрядчиком работ условиям настоящего Договора.</w:t>
      </w:r>
    </w:p>
    <w:p w14:paraId="33117055" w14:textId="75BDE21E"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Подрядчик обязан обеспечить сдачу </w:t>
      </w:r>
      <w:r w:rsidR="004427F9">
        <w:rPr>
          <w:rFonts w:ascii="Times New Roman" w:hAnsi="Times New Roman"/>
          <w:sz w:val="23"/>
          <w:szCs w:val="23"/>
        </w:rPr>
        <w:t>БМК</w:t>
      </w:r>
      <w:r>
        <w:rPr>
          <w:rFonts w:ascii="Times New Roman" w:hAnsi="Times New Roman"/>
          <w:sz w:val="23"/>
          <w:szCs w:val="23"/>
        </w:rPr>
        <w:t xml:space="preserve"> соответствующим надзорным органам (</w:t>
      </w:r>
      <w:proofErr w:type="spellStart"/>
      <w:r>
        <w:rPr>
          <w:rFonts w:ascii="Times New Roman" w:hAnsi="Times New Roman"/>
          <w:sz w:val="23"/>
          <w:szCs w:val="23"/>
        </w:rPr>
        <w:t>Ростехнадзор</w:t>
      </w:r>
      <w:proofErr w:type="spellEnd"/>
      <w:r>
        <w:rPr>
          <w:rFonts w:ascii="Times New Roman" w:hAnsi="Times New Roman"/>
          <w:sz w:val="23"/>
          <w:szCs w:val="23"/>
        </w:rPr>
        <w:t>)</w:t>
      </w:r>
      <w:r>
        <w:t xml:space="preserve"> </w:t>
      </w:r>
      <w:r>
        <w:rPr>
          <w:rFonts w:ascii="Times New Roman" w:hAnsi="Times New Roman"/>
          <w:sz w:val="23"/>
          <w:szCs w:val="23"/>
        </w:rPr>
        <w:t>в рамках объема подрядной организации;</w:t>
      </w:r>
    </w:p>
    <w:p w14:paraId="3F0F406D" w14:textId="46CC47EC"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После окончания пуско-наладочных работ, Подрядчик обязан передать Заказчику исполнительную документацию, необходимую для эксплуатации Заказчиком </w:t>
      </w:r>
      <w:r w:rsidR="004427F9">
        <w:rPr>
          <w:rFonts w:ascii="Times New Roman" w:hAnsi="Times New Roman"/>
          <w:sz w:val="23"/>
          <w:szCs w:val="23"/>
        </w:rPr>
        <w:t>БМК</w:t>
      </w:r>
      <w:r>
        <w:rPr>
          <w:rFonts w:ascii="Times New Roman" w:hAnsi="Times New Roman"/>
          <w:sz w:val="23"/>
          <w:szCs w:val="23"/>
        </w:rPr>
        <w:t>.</w:t>
      </w:r>
    </w:p>
    <w:p w14:paraId="47276BC4"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имеет право по согласованию с Заказчиком привлекать для выполнения отдельных видов работ субподрядчиков, имеющих необходимые лицензии и разрешения. Подрядчик несет ответственность за результат работы субподрядчиков.</w:t>
      </w:r>
    </w:p>
    <w:p w14:paraId="4E5E13B2"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обязуется до момента сдачи работ осуществлять уборку мест производства работ не реже 1 раза в неделю, складирование строительного мусора, образовавшегося в процессе выполнения работ – строго в отведенные для этого Заказчиком контейнеры.</w:t>
      </w:r>
    </w:p>
    <w:p w14:paraId="0A26772C"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при выполнении работ несет ответственность за соблюдение установленных на объекте Заказчика правил техники безопасности, противопожарной и экологической безопасности.</w:t>
      </w:r>
    </w:p>
    <w:p w14:paraId="00B68EDB"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если работы по настоящему договору выполнены Подрядчиком с нарушением СНиП, требований настоящего Договора, Подрядчик обязуется устранить указанные недостатки своими силами и за свой счет в срок, согласованный с Заказчиком.</w:t>
      </w:r>
    </w:p>
    <w:p w14:paraId="7693200D"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обязан немедленно предупредить Заказчика и, до получения от него указаний, приостановить работу при обнаружении: возможных неблагоприятных для Заказчика последствий выполнения его указаний о способе исполнения работы; иных независящих от Подрядчика обстоятельств, которые грозят годности результатов выполняемой работы, либо создают невозможность её завершения в срок. В случае если указанные обстоятельства возникли не по вине Подрядчика, общий срок выполнения работ по Договору продлевается на соответствующее вынужденной задержке количество дней.</w:t>
      </w:r>
    </w:p>
    <w:p w14:paraId="05419148"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обнаружения обстоятельств, которые невозможно было предусмотреть рабочей документации, и в связи с этим необходимости проведения дополнительных работ, Подрядчик обязан незамедлительно сообщить об этом Заказчику.</w:t>
      </w:r>
    </w:p>
    <w:p w14:paraId="3F6F2E3B"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обязуется обеспечить охрану принадлежащих ему материалов и оборудования на объекте в рабочее время.</w:t>
      </w:r>
    </w:p>
    <w:p w14:paraId="274D5451" w14:textId="041B2D84"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Подрядчик обязан провести комплексные испытания </w:t>
      </w:r>
      <w:r w:rsidR="004427F9">
        <w:rPr>
          <w:rFonts w:ascii="Times New Roman" w:hAnsi="Times New Roman"/>
          <w:sz w:val="23"/>
          <w:szCs w:val="23"/>
        </w:rPr>
        <w:t>БМК</w:t>
      </w:r>
      <w:r>
        <w:rPr>
          <w:rFonts w:ascii="Times New Roman" w:hAnsi="Times New Roman"/>
          <w:sz w:val="23"/>
          <w:szCs w:val="23"/>
        </w:rPr>
        <w:t xml:space="preserve">, с предъявлением результатов Заказчику. </w:t>
      </w:r>
      <w:r>
        <w:rPr>
          <w:rFonts w:ascii="Times New Roman" w:hAnsi="Times New Roman"/>
          <w:color w:val="000000"/>
          <w:sz w:val="23"/>
          <w:szCs w:val="23"/>
        </w:rPr>
        <w:t>Дефекты и недоделки результата работ, а также дефекты оборудования, выявленные в процессе испытаний, должны быть устранены за счет Подрядчика.</w:t>
      </w:r>
      <w:r>
        <w:rPr>
          <w:rFonts w:ascii="Times New Roman" w:hAnsi="Times New Roman"/>
          <w:sz w:val="23"/>
          <w:szCs w:val="23"/>
        </w:rPr>
        <w:t xml:space="preserve"> </w:t>
      </w:r>
    </w:p>
    <w:p w14:paraId="5CA87AD2"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Права и обязанности Заказчика:</w:t>
      </w:r>
    </w:p>
    <w:p w14:paraId="467CAA7F"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Заказчик обязуется принимать и оплачивать работы Подрядчика в порядке, предусмотренном настоящим Договором. Все официальные счета, выставленные надзорными и согласующими органами, оплачиваются Заказчиком за его счет, сверх цены настоящего договора.</w:t>
      </w:r>
    </w:p>
    <w:p w14:paraId="37A5ACAB"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Заказчик обязуется обеспечить строительную готовность Объекта для выполнения работ к моменту начала монтажных работ на Объекте, согласно Техническому заданию (Приложению № 1 к настоящему Договору).</w:t>
      </w:r>
    </w:p>
    <w:p w14:paraId="69DDF07D" w14:textId="7A898811"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Заказчик обязан проводить комплексные испытания </w:t>
      </w:r>
      <w:r w:rsidR="004427F9">
        <w:rPr>
          <w:rFonts w:ascii="Times New Roman" w:hAnsi="Times New Roman"/>
          <w:sz w:val="23"/>
          <w:szCs w:val="23"/>
        </w:rPr>
        <w:t>БМК</w:t>
      </w:r>
      <w:r>
        <w:rPr>
          <w:rFonts w:ascii="Times New Roman" w:hAnsi="Times New Roman"/>
          <w:sz w:val="23"/>
          <w:szCs w:val="23"/>
        </w:rPr>
        <w:t xml:space="preserve"> совместно с Подрядчиком, и принять </w:t>
      </w:r>
      <w:r w:rsidR="004427F9">
        <w:rPr>
          <w:rFonts w:ascii="Times New Roman" w:hAnsi="Times New Roman"/>
          <w:sz w:val="23"/>
          <w:szCs w:val="23"/>
        </w:rPr>
        <w:t>БМК</w:t>
      </w:r>
      <w:r>
        <w:rPr>
          <w:rFonts w:ascii="Times New Roman" w:hAnsi="Times New Roman"/>
          <w:sz w:val="23"/>
          <w:szCs w:val="23"/>
        </w:rPr>
        <w:t xml:space="preserve"> после успешного проведения испытаний.</w:t>
      </w:r>
    </w:p>
    <w:p w14:paraId="025FD97C"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Заказчик обязан по письменному уведомлению Подрядчика принимать безотлагательные меры по устранению причин задержек и приостановок работ, произошедших по вине Заказчика, третьих лиц, или по иным, не зависящим от Подрядчика причинам.</w:t>
      </w:r>
    </w:p>
    <w:p w14:paraId="32271701"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Заказчик имеет право осуществлять контроль и надзор за ходом, качеством выполнения работ Подрядчиком, соблюдением графика производства работ. </w:t>
      </w:r>
    </w:p>
    <w:p w14:paraId="20AA5A9C"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Заказчик обязан обеспечить на объекте охрану материалов и оборудования, принадлежащих Подрядчику, в нерабочее время.</w:t>
      </w:r>
    </w:p>
    <w:p w14:paraId="4262C39A" w14:textId="77777777" w:rsidR="00F21298" w:rsidRDefault="00F21298" w:rsidP="00F21298">
      <w:pPr>
        <w:snapToGrid w:val="0"/>
        <w:spacing w:after="0"/>
        <w:ind w:left="-567" w:firstLine="567"/>
        <w:jc w:val="both"/>
        <w:rPr>
          <w:rFonts w:ascii="Times New Roman" w:hAnsi="Times New Roman"/>
          <w:sz w:val="23"/>
          <w:szCs w:val="23"/>
        </w:rPr>
      </w:pPr>
    </w:p>
    <w:p w14:paraId="61F6B5DF" w14:textId="77777777" w:rsidR="00F21298" w:rsidRDefault="00F21298" w:rsidP="00505DD4">
      <w:pPr>
        <w:numPr>
          <w:ilvl w:val="0"/>
          <w:numId w:val="41"/>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ДЕЙСТВИЕ ОБСТОЯТЕЛЬСТВ НЕПРЕОДОЛИМОЙ СИЛЫ</w:t>
      </w:r>
    </w:p>
    <w:p w14:paraId="50AC1E6D" w14:textId="77777777" w:rsidR="00F21298" w:rsidRDefault="00F21298" w:rsidP="00F21298">
      <w:pPr>
        <w:snapToGrid w:val="0"/>
        <w:spacing w:after="0"/>
        <w:ind w:left="-567" w:firstLine="567"/>
        <w:jc w:val="both"/>
        <w:rPr>
          <w:rFonts w:ascii="Times New Roman" w:hAnsi="Times New Roman"/>
          <w:b/>
          <w:sz w:val="23"/>
          <w:szCs w:val="23"/>
        </w:rPr>
      </w:pPr>
    </w:p>
    <w:p w14:paraId="76182372"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Стороны освобождаются от ответственности за частичное или полное неисполнение своих обязательств по договору, если такое неисполнение оказалось следствием воздействия обстоятельств непреодолимой силы (форс-мажорных обстоятельств), при условии, что такие обстоятельства непосредственно повлияли на исполнение Договора.</w:t>
      </w:r>
    </w:p>
    <w:p w14:paraId="1714C32E"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К вышеуказанным обстоятельствам относятся любые непредвиденные и непредотвратимые обстоятельства, на которые стороны не могли повлиять при разумной осмотрительности. Сроки исполнения обязательств по Договору продлеваются соразмерно времени воздействия форс-мажорных обстоятельств или их последствий, прямо вызванных действием таких обстоятельств.</w:t>
      </w:r>
    </w:p>
    <w:p w14:paraId="12906B72"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Сторона, для которой возникла невозможность исполнения обязательств по настоящему договору вследствие воздействия обстоятельств непреодолимой силы, должна известить об этом другую Сторону в письменной форме в течение 5 (пяти) календарных дней с момента их наступления. В извещении должны содержаться сведения о факте наступлении, о характере обстоятельств, и об их возможных последствиях. </w:t>
      </w:r>
    </w:p>
    <w:p w14:paraId="49769C93" w14:textId="77777777" w:rsidR="00F21298" w:rsidRDefault="00F21298" w:rsidP="00505DD4">
      <w:pPr>
        <w:numPr>
          <w:ilvl w:val="1"/>
          <w:numId w:val="41"/>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Если вышеупомянутые обстоятельства или последствия, ими вызванные, будут воздействовать в течение трех календарных месяцев или более, любая из Сторон вправе отказаться от исполнения настоящего Договора, письменно уведомив об этом другую Сторону.</w:t>
      </w:r>
    </w:p>
    <w:p w14:paraId="66619B07" w14:textId="77777777" w:rsidR="00F21298" w:rsidRDefault="00F21298" w:rsidP="00F21298">
      <w:pPr>
        <w:snapToGrid w:val="0"/>
        <w:spacing w:after="0"/>
        <w:ind w:left="-567" w:firstLine="567"/>
        <w:jc w:val="both"/>
        <w:rPr>
          <w:rFonts w:ascii="Times New Roman" w:hAnsi="Times New Roman"/>
          <w:b/>
          <w:sz w:val="23"/>
          <w:szCs w:val="23"/>
        </w:rPr>
      </w:pPr>
    </w:p>
    <w:p w14:paraId="49853D66" w14:textId="77777777" w:rsidR="00F21298" w:rsidRDefault="00F21298" w:rsidP="00505DD4">
      <w:pPr>
        <w:numPr>
          <w:ilvl w:val="0"/>
          <w:numId w:val="42"/>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КАЧЕСТВО РЕЗУЛЬТАТА РАБОТ И ГАРАНТИИ КАЧЕСТВА</w:t>
      </w:r>
    </w:p>
    <w:p w14:paraId="17915470" w14:textId="77777777" w:rsidR="00F21298" w:rsidRDefault="00F21298" w:rsidP="00F21298">
      <w:pPr>
        <w:snapToGrid w:val="0"/>
        <w:spacing w:after="0" w:line="240" w:lineRule="auto"/>
        <w:rPr>
          <w:rFonts w:ascii="Times New Roman" w:hAnsi="Times New Roman"/>
          <w:b/>
          <w:sz w:val="23"/>
          <w:szCs w:val="23"/>
        </w:rPr>
      </w:pPr>
    </w:p>
    <w:p w14:paraId="3D61131F" w14:textId="77777777"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Качество выполненных Подрядчиком работ должно соответствовать нормативно-техническими документам, строительным нормам и правилам, установленным действующим российским законодательством.</w:t>
      </w:r>
    </w:p>
    <w:p w14:paraId="50275C36" w14:textId="758AC678"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На монтажные работы, выполненные Подрядчиком по настоящему договору, устанавливается гарантийный срок в </w:t>
      </w:r>
      <w:r w:rsidR="00DD0153">
        <w:rPr>
          <w:rFonts w:ascii="Times New Roman" w:hAnsi="Times New Roman"/>
          <w:sz w:val="23"/>
          <w:szCs w:val="23"/>
        </w:rPr>
        <w:t>36</w:t>
      </w:r>
      <w:r>
        <w:rPr>
          <w:rFonts w:ascii="Times New Roman" w:hAnsi="Times New Roman"/>
          <w:sz w:val="23"/>
          <w:szCs w:val="23"/>
        </w:rPr>
        <w:t xml:space="preserve"> (</w:t>
      </w:r>
      <w:r w:rsidR="00DD0153">
        <w:rPr>
          <w:rFonts w:ascii="Times New Roman" w:hAnsi="Times New Roman"/>
          <w:sz w:val="23"/>
          <w:szCs w:val="23"/>
        </w:rPr>
        <w:t>тридцать шесть</w:t>
      </w:r>
      <w:r>
        <w:rPr>
          <w:rFonts w:ascii="Times New Roman" w:hAnsi="Times New Roman"/>
          <w:sz w:val="23"/>
          <w:szCs w:val="23"/>
        </w:rPr>
        <w:t xml:space="preserve">) месяцев, считая со дня окончания монтажа </w:t>
      </w:r>
      <w:r w:rsidR="00DD0153">
        <w:rPr>
          <w:rFonts w:ascii="Times New Roman" w:hAnsi="Times New Roman"/>
          <w:sz w:val="23"/>
          <w:szCs w:val="23"/>
        </w:rPr>
        <w:t xml:space="preserve">БМК </w:t>
      </w:r>
      <w:r>
        <w:rPr>
          <w:rFonts w:ascii="Times New Roman" w:hAnsi="Times New Roman"/>
          <w:sz w:val="23"/>
          <w:szCs w:val="23"/>
        </w:rPr>
        <w:t xml:space="preserve"> (дата </w:t>
      </w:r>
      <w:proofErr w:type="gramStart"/>
      <w:r>
        <w:rPr>
          <w:rFonts w:ascii="Times New Roman" w:hAnsi="Times New Roman"/>
          <w:sz w:val="23"/>
          <w:szCs w:val="23"/>
        </w:rPr>
        <w:t>подписания акта приемки работ пятого этапа</w:t>
      </w:r>
      <w:proofErr w:type="gramEnd"/>
      <w:r>
        <w:rPr>
          <w:rFonts w:ascii="Times New Roman" w:hAnsi="Times New Roman"/>
          <w:sz w:val="23"/>
          <w:szCs w:val="23"/>
        </w:rPr>
        <w:t xml:space="preserve">). Гарантийный срок на использованные при производстве работ оборудование и материалы устанавливается равным гарантийному сроку изготовителя оборудования (материалов). </w:t>
      </w:r>
    </w:p>
    <w:p w14:paraId="11095631" w14:textId="4A240A72"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Подрядчик несет ответственность за недостатки или дефекты, обнаруженные в течение гарантийного срока, если не докажет, что указанные недостатки или дефекты произошли вследствие нормального износа, внешних механических или химических повреждений, неправомерных действий третьих лиц, или неправильной эксплуатации, обслуживания, ремонта оборудования </w:t>
      </w:r>
      <w:r w:rsidR="00C83F4C">
        <w:rPr>
          <w:rFonts w:ascii="Times New Roman" w:hAnsi="Times New Roman"/>
          <w:sz w:val="23"/>
          <w:szCs w:val="23"/>
        </w:rPr>
        <w:t>БМК</w:t>
      </w:r>
      <w:r>
        <w:rPr>
          <w:rFonts w:ascii="Times New Roman" w:hAnsi="Times New Roman"/>
          <w:sz w:val="23"/>
          <w:szCs w:val="23"/>
        </w:rPr>
        <w:t>.</w:t>
      </w:r>
    </w:p>
    <w:p w14:paraId="2E3C4FB9" w14:textId="2F4EEE94"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Если в течение гарантийного срока при нормальной эксплуатации </w:t>
      </w:r>
      <w:r w:rsidR="00C83F4C">
        <w:rPr>
          <w:rFonts w:ascii="Times New Roman" w:hAnsi="Times New Roman"/>
          <w:sz w:val="23"/>
          <w:szCs w:val="23"/>
        </w:rPr>
        <w:t>БМК</w:t>
      </w:r>
      <w:r>
        <w:rPr>
          <w:rFonts w:ascii="Times New Roman" w:hAnsi="Times New Roman"/>
          <w:sz w:val="23"/>
          <w:szCs w:val="23"/>
        </w:rPr>
        <w:t xml:space="preserve"> выявится, что работы, выполненные Подрядчиком, имеют недостатки (дефекты), то Стороны совместно составляют рекламационный акт, где фиксируется дата обнаружения недостатков, их причины и характер, а также сроки их устранения.</w:t>
      </w:r>
    </w:p>
    <w:p w14:paraId="5ACB2F57" w14:textId="77777777"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Подрядчик, в случае признания случая </w:t>
      </w:r>
      <w:proofErr w:type="gramStart"/>
      <w:r>
        <w:rPr>
          <w:rFonts w:ascii="Times New Roman" w:hAnsi="Times New Roman"/>
          <w:sz w:val="23"/>
          <w:szCs w:val="23"/>
        </w:rPr>
        <w:t>гарантийным</w:t>
      </w:r>
      <w:proofErr w:type="gramEnd"/>
      <w:r>
        <w:rPr>
          <w:rFonts w:ascii="Times New Roman" w:hAnsi="Times New Roman"/>
          <w:sz w:val="23"/>
          <w:szCs w:val="23"/>
        </w:rPr>
        <w:t>, обязан своими силами и за свой счет устранить недостатки, указанные в рекламационном акте в согласованный Сторонами срок.</w:t>
      </w:r>
    </w:p>
    <w:p w14:paraId="3FE41338" w14:textId="77777777"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если Подрядчик в течение срока, указанного в рекламационном акте, не устранит недостатки, перечисленные в рекламационном акте, Заказчик вправе устранить их своими силами, либо силами третьих лиц, возложив понесенные при этом расходы на Подрядчика.</w:t>
      </w:r>
    </w:p>
    <w:p w14:paraId="2BC2136D" w14:textId="77777777"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если надлежащим образом уведомленный Подрядчик откажется от составления рекламационного акта, то составленный Заказчиком совместно с эксплуатирующей организацией рекламационный акт будет считаться достаточным подтверждением наличия недостатков работ.</w:t>
      </w:r>
    </w:p>
    <w:p w14:paraId="4F700C65" w14:textId="244C0F5D"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Течение гарантийного срока прерывается на все время, на протяжении которого </w:t>
      </w:r>
      <w:r w:rsidR="00C83F4C">
        <w:rPr>
          <w:rFonts w:ascii="Times New Roman" w:hAnsi="Times New Roman"/>
          <w:sz w:val="23"/>
          <w:szCs w:val="23"/>
        </w:rPr>
        <w:t>БМК</w:t>
      </w:r>
      <w:r>
        <w:rPr>
          <w:rFonts w:ascii="Times New Roman" w:hAnsi="Times New Roman"/>
          <w:sz w:val="23"/>
          <w:szCs w:val="23"/>
        </w:rPr>
        <w:t xml:space="preserve"> не могла эксплуатироваться вследствие обнаруженных недостатков.</w:t>
      </w:r>
    </w:p>
    <w:p w14:paraId="189869B1" w14:textId="77777777" w:rsidR="00F21298" w:rsidRDefault="00F21298" w:rsidP="00505DD4">
      <w:pPr>
        <w:numPr>
          <w:ilvl w:val="1"/>
          <w:numId w:val="42"/>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Гарантийные обязательства Подрядчика, указанные в настоящем договоре, действуют только при условии полного и надлежащего исполнения Заказчиком обязательств по приемке и оплате работ, выполненных Подрядчиком.</w:t>
      </w:r>
    </w:p>
    <w:p w14:paraId="2A1B6D77" w14:textId="77777777" w:rsidR="00F21298" w:rsidRDefault="00F21298" w:rsidP="00F21298">
      <w:pPr>
        <w:snapToGrid w:val="0"/>
        <w:spacing w:after="0"/>
        <w:ind w:left="-567" w:firstLine="567"/>
        <w:jc w:val="both"/>
        <w:rPr>
          <w:rFonts w:ascii="Times New Roman" w:hAnsi="Times New Roman"/>
          <w:b/>
          <w:sz w:val="23"/>
          <w:szCs w:val="23"/>
        </w:rPr>
      </w:pPr>
    </w:p>
    <w:p w14:paraId="7943309D" w14:textId="77777777" w:rsidR="00F21298" w:rsidRDefault="00F21298" w:rsidP="00505DD4">
      <w:pPr>
        <w:numPr>
          <w:ilvl w:val="0"/>
          <w:numId w:val="43"/>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ОТВЕТСТВЕННОСТЬ СТОРОН</w:t>
      </w:r>
    </w:p>
    <w:p w14:paraId="21ACF4B1" w14:textId="77777777" w:rsidR="00F21298" w:rsidRDefault="00F21298" w:rsidP="00F21298">
      <w:pPr>
        <w:snapToGrid w:val="0"/>
        <w:spacing w:after="0" w:line="240" w:lineRule="auto"/>
        <w:rPr>
          <w:rFonts w:ascii="Times New Roman" w:hAnsi="Times New Roman"/>
          <w:b/>
          <w:sz w:val="23"/>
          <w:szCs w:val="23"/>
        </w:rPr>
      </w:pPr>
    </w:p>
    <w:p w14:paraId="0333F54F" w14:textId="77777777" w:rsidR="00F21298" w:rsidRDefault="00F21298" w:rsidP="00505DD4">
      <w:pPr>
        <w:numPr>
          <w:ilvl w:val="1"/>
          <w:numId w:val="43"/>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просрочки Подрядчиком окончания и сдачи любого этапа работ по вине или недосмотру Подрядчика, Заказчик вправе взыскать с Подрядчика договорную неустойку в размере 0,1% от согласованной в договоре цены этапа работ за каждый день просрочки, начиная с первого, но всего не более 10% от стоимости этапа работ.</w:t>
      </w:r>
    </w:p>
    <w:p w14:paraId="7B56845A" w14:textId="77777777" w:rsidR="00F21298" w:rsidRDefault="00F21298" w:rsidP="00505DD4">
      <w:pPr>
        <w:numPr>
          <w:ilvl w:val="1"/>
          <w:numId w:val="43"/>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 случае просрочки Заказчиком любого из платежей по договору, Подрядчик вправе взыскать с Заказчика договорную неустойку в размере 0,1% от суммы неоплаченного в срок платежа за каждый день просрочки, начиная с первого, но всего не более 10% от неоплаченной в срок суммы.</w:t>
      </w:r>
    </w:p>
    <w:p w14:paraId="41207ACA" w14:textId="77777777" w:rsidR="00F21298" w:rsidRDefault="00F21298" w:rsidP="00505DD4">
      <w:pPr>
        <w:numPr>
          <w:ilvl w:val="1"/>
          <w:numId w:val="43"/>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Договорная неустойка, предусмотренная п. 8.1 и п. 8.2 может быть начислена и взыскана только после направления стороной-инициатором другой (просрочившей) стороне мотивированной претензии.</w:t>
      </w:r>
    </w:p>
    <w:p w14:paraId="16137F29" w14:textId="77777777" w:rsidR="00F21298" w:rsidRDefault="00F21298" w:rsidP="00505DD4">
      <w:pPr>
        <w:pStyle w:val="2fa"/>
        <w:numPr>
          <w:ilvl w:val="1"/>
          <w:numId w:val="43"/>
        </w:numPr>
        <w:spacing w:before="0" w:line="240" w:lineRule="auto"/>
        <w:ind w:left="-567" w:firstLine="567"/>
        <w:rPr>
          <w:sz w:val="23"/>
          <w:szCs w:val="23"/>
        </w:rPr>
      </w:pPr>
      <w:r>
        <w:rPr>
          <w:sz w:val="23"/>
          <w:szCs w:val="23"/>
        </w:rPr>
        <w:t>Уплата неустойки не освобождает просрочившую сторону от полного исполнения принятых на себя и просроченных исполнением обязательств по настоящему договору.</w:t>
      </w:r>
    </w:p>
    <w:p w14:paraId="05021154" w14:textId="77777777" w:rsidR="00F21298" w:rsidRDefault="00F21298" w:rsidP="00F21298">
      <w:pPr>
        <w:pStyle w:val="2fa"/>
        <w:spacing w:before="0" w:line="240" w:lineRule="auto"/>
        <w:rPr>
          <w:sz w:val="23"/>
          <w:szCs w:val="23"/>
        </w:rPr>
      </w:pPr>
    </w:p>
    <w:p w14:paraId="653E27DD" w14:textId="77777777" w:rsidR="00F21298" w:rsidRDefault="00F21298" w:rsidP="00F21298">
      <w:pPr>
        <w:snapToGrid w:val="0"/>
        <w:spacing w:after="0"/>
        <w:ind w:left="-567" w:firstLine="567"/>
        <w:jc w:val="both"/>
        <w:rPr>
          <w:rFonts w:ascii="Times New Roman" w:hAnsi="Times New Roman"/>
          <w:b/>
          <w:sz w:val="23"/>
          <w:szCs w:val="23"/>
        </w:rPr>
      </w:pPr>
    </w:p>
    <w:p w14:paraId="1C8C3F60" w14:textId="77777777" w:rsidR="00F21298" w:rsidRDefault="00F21298" w:rsidP="00505DD4">
      <w:pPr>
        <w:numPr>
          <w:ilvl w:val="0"/>
          <w:numId w:val="44"/>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СРОК ДЕЙСТВИЯ ДОГОВОРА. ЕГО ИЗМЕНЕНИЕ И ПРЕКРАЩЕНИЕ</w:t>
      </w:r>
    </w:p>
    <w:p w14:paraId="4B68038A" w14:textId="77777777" w:rsidR="00F21298" w:rsidRDefault="00F21298" w:rsidP="00F21298">
      <w:pPr>
        <w:snapToGrid w:val="0"/>
        <w:spacing w:after="0" w:line="240" w:lineRule="auto"/>
        <w:rPr>
          <w:rFonts w:ascii="Times New Roman" w:hAnsi="Times New Roman"/>
          <w:b/>
          <w:sz w:val="23"/>
          <w:szCs w:val="23"/>
        </w:rPr>
      </w:pPr>
    </w:p>
    <w:p w14:paraId="705CB1C7"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Изменение и расторжение Договора производится по взаимному соглашению Сторон, за исключением случаев, указанных в п.9.2 и 9.3., и в иных случаях, прямо предусмотренных законом.</w:t>
      </w:r>
    </w:p>
    <w:p w14:paraId="2F1D07AB"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Заказчик вправе отказаться от Договора в одностороннем несудебном порядке в случаях:</w:t>
      </w:r>
    </w:p>
    <w:p w14:paraId="07BC0603" w14:textId="77777777" w:rsidR="00F21298" w:rsidRDefault="00F21298" w:rsidP="00F21298">
      <w:pPr>
        <w:snapToGrid w:val="0"/>
        <w:spacing w:after="0"/>
        <w:ind w:left="-567" w:firstLine="567"/>
        <w:jc w:val="both"/>
        <w:rPr>
          <w:rFonts w:ascii="Times New Roman" w:hAnsi="Times New Roman"/>
          <w:sz w:val="23"/>
          <w:szCs w:val="23"/>
        </w:rPr>
      </w:pPr>
      <w:r>
        <w:rPr>
          <w:rFonts w:ascii="Times New Roman" w:hAnsi="Times New Roman"/>
          <w:sz w:val="23"/>
          <w:szCs w:val="23"/>
        </w:rPr>
        <w:t xml:space="preserve">- задержки Подрядчиком начала производства работ по любому из этапов более чем на 20 календарных дней по причинам, не зависящим от Заказчика; </w:t>
      </w:r>
    </w:p>
    <w:p w14:paraId="533F613A" w14:textId="77777777" w:rsidR="00F21298" w:rsidRDefault="00F21298" w:rsidP="00F21298">
      <w:pPr>
        <w:snapToGrid w:val="0"/>
        <w:spacing w:after="0"/>
        <w:ind w:left="-567" w:firstLine="567"/>
        <w:jc w:val="both"/>
        <w:rPr>
          <w:rFonts w:ascii="Times New Roman" w:hAnsi="Times New Roman"/>
          <w:sz w:val="23"/>
          <w:szCs w:val="23"/>
        </w:rPr>
      </w:pPr>
      <w:r>
        <w:rPr>
          <w:rFonts w:ascii="Times New Roman" w:hAnsi="Times New Roman"/>
          <w:sz w:val="23"/>
          <w:szCs w:val="23"/>
        </w:rPr>
        <w:t>- аннулирования свидетельств (СРО) в рамках действующего законодательства, лишающих Подрядчика права на производство работ по настоящему контракту;</w:t>
      </w:r>
    </w:p>
    <w:p w14:paraId="4181DA7E"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Подрядчик вправе отказаться от Договора в одностороннем несудебном порядке в случаях:</w:t>
      </w:r>
    </w:p>
    <w:p w14:paraId="2DA7E73F" w14:textId="77777777" w:rsidR="00F21298" w:rsidRDefault="00F21298" w:rsidP="00F21298">
      <w:pPr>
        <w:snapToGrid w:val="0"/>
        <w:spacing w:after="0"/>
        <w:ind w:left="-567" w:firstLine="567"/>
        <w:jc w:val="both"/>
        <w:rPr>
          <w:rFonts w:ascii="Times New Roman" w:hAnsi="Times New Roman"/>
          <w:sz w:val="23"/>
          <w:szCs w:val="23"/>
        </w:rPr>
      </w:pPr>
      <w:r>
        <w:rPr>
          <w:rFonts w:ascii="Times New Roman" w:hAnsi="Times New Roman"/>
          <w:sz w:val="23"/>
          <w:szCs w:val="23"/>
        </w:rPr>
        <w:t>- задержки Заказчиком любого из платежей по договору более</w:t>
      </w:r>
      <w:proofErr w:type="gramStart"/>
      <w:r>
        <w:rPr>
          <w:rFonts w:ascii="Times New Roman" w:hAnsi="Times New Roman"/>
          <w:sz w:val="23"/>
          <w:szCs w:val="23"/>
        </w:rPr>
        <w:t>,</w:t>
      </w:r>
      <w:proofErr w:type="gramEnd"/>
      <w:r>
        <w:rPr>
          <w:rFonts w:ascii="Times New Roman" w:hAnsi="Times New Roman"/>
          <w:sz w:val="23"/>
          <w:szCs w:val="23"/>
        </w:rPr>
        <w:t xml:space="preserve"> чем на 20 календарных дней;</w:t>
      </w:r>
    </w:p>
    <w:p w14:paraId="1D5F1CB4" w14:textId="77777777" w:rsidR="00F21298" w:rsidRDefault="00F21298" w:rsidP="00F21298">
      <w:pPr>
        <w:snapToGrid w:val="0"/>
        <w:spacing w:after="0"/>
        <w:ind w:left="-567" w:firstLine="567"/>
        <w:jc w:val="both"/>
        <w:rPr>
          <w:rFonts w:ascii="Times New Roman" w:hAnsi="Times New Roman"/>
          <w:sz w:val="23"/>
          <w:szCs w:val="23"/>
        </w:rPr>
      </w:pPr>
      <w:r>
        <w:rPr>
          <w:rFonts w:ascii="Times New Roman" w:hAnsi="Times New Roman"/>
          <w:sz w:val="23"/>
          <w:szCs w:val="23"/>
        </w:rPr>
        <w:t>- остановки Заказчиком производства работ по причинам, не зависящим от Подрядчика, на срок, превышающий 30 календарных дней.</w:t>
      </w:r>
    </w:p>
    <w:p w14:paraId="64DCDD6F"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При расторжении Договора в одностороннем порядке в соответствии с пунктами 9.2 или 9.3 Сторона, принявшая решение отказаться от Договора, направляет соответствующее письменное уведомление другой Стороне по адресу, указанному в Договоре. Договор расторгается с момента подтвержденного получения другой Стороной указанного письменного уведомления.</w:t>
      </w:r>
    </w:p>
    <w:p w14:paraId="0827E66F"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Договор считается исполненным после полного и надлежащего выполнения Сторонами обязательств по договору.</w:t>
      </w:r>
    </w:p>
    <w:p w14:paraId="7DBFF481" w14:textId="77777777" w:rsidR="00F21298" w:rsidRDefault="00F21298" w:rsidP="00505DD4">
      <w:pPr>
        <w:numPr>
          <w:ilvl w:val="1"/>
          <w:numId w:val="44"/>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Споры по настоящему Договору решаются в претензионном порядке. При не урегулировании спора в претензионном порядке, сторона по Договору вправе обратиться в Арбитражный суд г. Санкт-Петербурга и Ленинградской области.</w:t>
      </w:r>
    </w:p>
    <w:p w14:paraId="4814044E" w14:textId="77777777" w:rsidR="00F21298" w:rsidRDefault="00F21298" w:rsidP="00F21298">
      <w:pPr>
        <w:snapToGrid w:val="0"/>
        <w:spacing w:after="0"/>
        <w:ind w:left="-567" w:firstLine="567"/>
        <w:jc w:val="both"/>
        <w:rPr>
          <w:rFonts w:ascii="Times New Roman" w:hAnsi="Times New Roman"/>
          <w:b/>
          <w:sz w:val="23"/>
          <w:szCs w:val="23"/>
        </w:rPr>
      </w:pPr>
    </w:p>
    <w:p w14:paraId="42F5FF86" w14:textId="77777777" w:rsidR="00F21298" w:rsidRDefault="00F21298" w:rsidP="00505DD4">
      <w:pPr>
        <w:numPr>
          <w:ilvl w:val="0"/>
          <w:numId w:val="45"/>
        </w:numPr>
        <w:snapToGrid w:val="0"/>
        <w:spacing w:after="0" w:line="240" w:lineRule="auto"/>
        <w:ind w:left="-567" w:firstLine="567"/>
        <w:jc w:val="center"/>
        <w:rPr>
          <w:rFonts w:ascii="Times New Roman" w:hAnsi="Times New Roman"/>
          <w:b/>
          <w:sz w:val="23"/>
          <w:szCs w:val="23"/>
        </w:rPr>
      </w:pPr>
      <w:r>
        <w:rPr>
          <w:rFonts w:ascii="Times New Roman" w:hAnsi="Times New Roman"/>
          <w:b/>
          <w:sz w:val="23"/>
          <w:szCs w:val="23"/>
        </w:rPr>
        <w:t>ЗАКЛЮЧИТЕЛЬНЫЕ ПОЛОЖЕНИЯ</w:t>
      </w:r>
    </w:p>
    <w:p w14:paraId="725893B0" w14:textId="77777777" w:rsidR="00F21298" w:rsidRDefault="00F21298" w:rsidP="00F21298">
      <w:pPr>
        <w:snapToGrid w:val="0"/>
        <w:spacing w:after="0" w:line="240" w:lineRule="auto"/>
        <w:rPr>
          <w:rFonts w:ascii="Times New Roman" w:hAnsi="Times New Roman"/>
          <w:b/>
          <w:sz w:val="23"/>
          <w:szCs w:val="23"/>
        </w:rPr>
      </w:pPr>
    </w:p>
    <w:p w14:paraId="4B26C93D"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Любое письмо, уведомление или извещение, которое направляется одной из Сторон другой Стороне, по условиям настоящего договора может быть отправлено почтой, факсимильной связью или доставлено курьером по адресам, указанным ниже.</w:t>
      </w:r>
    </w:p>
    <w:p w14:paraId="2A02FE35"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Риск случайной гибели или случайного повреждения результатов (результата) выполненных Работ по настоящему договору до момента подписания Сторонами акта сдачи-приемки выполненных работ по соответствующему этапу несет Подрядчик, а после подписания такого акта – несет Заказчик.</w:t>
      </w:r>
    </w:p>
    <w:p w14:paraId="4FDEF0F3"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Всякого рода изменения и дополнения к данному договору действительны, только если они совершены в письменной форме, подписаны уполномоченными представителями Сторон, и скреплены круглыми фирменными печатями.</w:t>
      </w:r>
    </w:p>
    <w:p w14:paraId="36CE6EDF"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Стороны не имеют права передавать свои права и обязанности по Договору третьим лицам без предварительного письменного на то согласия другой Стороны.</w:t>
      </w:r>
    </w:p>
    <w:p w14:paraId="28803DA0"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Все условия Договора признаются сторонами конфиденциальными и не подлежат разглашению третьим лицам без письменного согласия обеих Сторон.</w:t>
      </w:r>
    </w:p>
    <w:p w14:paraId="5AC8EA15"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 xml:space="preserve">Во всем остальном, что осталось неурегулированным настоящим Договором, </w:t>
      </w:r>
      <w:proofErr w:type="gramStart"/>
      <w:r>
        <w:rPr>
          <w:rFonts w:ascii="Times New Roman" w:hAnsi="Times New Roman"/>
          <w:sz w:val="23"/>
          <w:szCs w:val="23"/>
        </w:rPr>
        <w:t>Стороны</w:t>
      </w:r>
      <w:proofErr w:type="gramEnd"/>
      <w:r>
        <w:rPr>
          <w:rFonts w:ascii="Times New Roman" w:hAnsi="Times New Roman"/>
          <w:sz w:val="23"/>
          <w:szCs w:val="23"/>
        </w:rPr>
        <w:t xml:space="preserve"> руководствуются действующим законодательством Российской Федерации.</w:t>
      </w:r>
    </w:p>
    <w:p w14:paraId="68C901FE"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Договор считается заключенным и обязательным для исполнения с момента подписания его уполномоченными представителями обеих сторон.</w:t>
      </w:r>
    </w:p>
    <w:p w14:paraId="025E495D" w14:textId="77777777" w:rsidR="00F21298" w:rsidRDefault="00F21298" w:rsidP="00505DD4">
      <w:pPr>
        <w:numPr>
          <w:ilvl w:val="1"/>
          <w:numId w:val="45"/>
        </w:numPr>
        <w:snapToGrid w:val="0"/>
        <w:spacing w:after="0" w:line="240" w:lineRule="auto"/>
        <w:ind w:left="-567" w:firstLine="567"/>
        <w:jc w:val="both"/>
        <w:rPr>
          <w:rFonts w:ascii="Times New Roman" w:hAnsi="Times New Roman"/>
          <w:sz w:val="23"/>
          <w:szCs w:val="23"/>
        </w:rPr>
      </w:pPr>
      <w:r>
        <w:rPr>
          <w:rFonts w:ascii="Times New Roman" w:hAnsi="Times New Roman"/>
          <w:sz w:val="23"/>
          <w:szCs w:val="23"/>
        </w:rPr>
        <w:t>Договор составлен в двух подлинных экземплярах, по одному для каждой из Сторон.</w:t>
      </w:r>
    </w:p>
    <w:p w14:paraId="76313153" w14:textId="77777777" w:rsidR="00F21298" w:rsidRDefault="00F21298" w:rsidP="00F21298">
      <w:pPr>
        <w:spacing w:after="0" w:line="240" w:lineRule="auto"/>
        <w:ind w:left="-567" w:firstLine="567"/>
        <w:jc w:val="both"/>
        <w:rPr>
          <w:rFonts w:ascii="Times New Roman" w:hAnsi="Times New Roman"/>
          <w:sz w:val="23"/>
          <w:szCs w:val="23"/>
        </w:rPr>
      </w:pPr>
    </w:p>
    <w:p w14:paraId="583E345D" w14:textId="77777777" w:rsidR="00F21298" w:rsidRDefault="00F21298" w:rsidP="00F21298">
      <w:pPr>
        <w:spacing w:after="0"/>
        <w:ind w:left="-567" w:firstLine="567"/>
        <w:jc w:val="center"/>
        <w:rPr>
          <w:rFonts w:ascii="Times New Roman" w:hAnsi="Times New Roman"/>
          <w:b/>
          <w:sz w:val="23"/>
          <w:szCs w:val="23"/>
        </w:rPr>
      </w:pPr>
      <w:r>
        <w:rPr>
          <w:rFonts w:ascii="Times New Roman" w:hAnsi="Times New Roman"/>
          <w:b/>
          <w:sz w:val="23"/>
          <w:szCs w:val="23"/>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F21298" w:rsidRPr="00F21298" w14:paraId="47D1915E" w14:textId="77777777" w:rsidTr="00F21298">
        <w:trPr>
          <w:cantSplit/>
        </w:trPr>
        <w:tc>
          <w:tcPr>
            <w:tcW w:w="4928" w:type="dxa"/>
          </w:tcPr>
          <w:p w14:paraId="656BC440" w14:textId="77777777" w:rsidR="00F21298" w:rsidRPr="00F21298" w:rsidRDefault="00F21298">
            <w:pPr>
              <w:spacing w:after="0" w:line="240" w:lineRule="auto"/>
              <w:ind w:left="-567" w:firstLine="567"/>
              <w:jc w:val="both"/>
              <w:rPr>
                <w:rFonts w:ascii="Times New Roman" w:hAnsi="Times New Roman" w:cstheme="minorBidi"/>
                <w:kern w:val="2"/>
                <w:sz w:val="20"/>
                <w:szCs w:val="20"/>
                <w14:ligatures w14:val="standardContextual"/>
              </w:rPr>
            </w:pPr>
            <w:r w:rsidRPr="00F21298">
              <w:rPr>
                <w:rFonts w:ascii="Times New Roman" w:hAnsi="Times New Roman"/>
                <w:kern w:val="2"/>
                <w:sz w:val="20"/>
                <w:szCs w:val="20"/>
                <w14:ligatures w14:val="standardContextual"/>
              </w:rPr>
              <w:t>Подрядчик</w:t>
            </w:r>
          </w:p>
          <w:p w14:paraId="7254BDBD"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p w14:paraId="37FFEA7B"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p w14:paraId="6FD33D08"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p>
        </w:tc>
        <w:tc>
          <w:tcPr>
            <w:tcW w:w="5422" w:type="dxa"/>
            <w:hideMark/>
          </w:tcPr>
          <w:p w14:paraId="15D95FA2"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Заказчик:</w:t>
            </w:r>
          </w:p>
          <w:p w14:paraId="4F3689EA" w14:textId="77777777" w:rsidR="00F21298" w:rsidRPr="00F21298" w:rsidRDefault="00F21298">
            <w:pPr>
              <w:spacing w:after="0" w:line="240" w:lineRule="auto"/>
              <w:ind w:left="-567" w:firstLine="567"/>
              <w:jc w:val="both"/>
              <w:rPr>
                <w:rFonts w:ascii="Times New Roman" w:hAnsi="Times New Roman"/>
                <w:b/>
                <w:kern w:val="2"/>
                <w:sz w:val="20"/>
                <w:szCs w:val="20"/>
                <w14:ligatures w14:val="standardContextual"/>
              </w:rPr>
            </w:pPr>
            <w:r w:rsidRPr="00F21298">
              <w:rPr>
                <w:rFonts w:ascii="Times New Roman" w:hAnsi="Times New Roman"/>
                <w:b/>
                <w:kern w:val="2"/>
                <w:sz w:val="20"/>
                <w:szCs w:val="20"/>
                <w14:ligatures w14:val="standardContextual"/>
              </w:rPr>
              <w:t>АО «</w:t>
            </w:r>
            <w:proofErr w:type="spellStart"/>
            <w:r w:rsidRPr="00F21298">
              <w:rPr>
                <w:rFonts w:ascii="Times New Roman" w:hAnsi="Times New Roman"/>
                <w:b/>
                <w:kern w:val="2"/>
                <w:sz w:val="20"/>
                <w:szCs w:val="20"/>
                <w14:ligatures w14:val="standardContextual"/>
              </w:rPr>
              <w:t>Выборгтеплоэнерго</w:t>
            </w:r>
            <w:proofErr w:type="spellEnd"/>
            <w:r w:rsidRPr="00F21298">
              <w:rPr>
                <w:rFonts w:ascii="Times New Roman" w:hAnsi="Times New Roman"/>
                <w:b/>
                <w:kern w:val="2"/>
                <w:sz w:val="20"/>
                <w:szCs w:val="20"/>
                <w14:ligatures w14:val="standardContextual"/>
              </w:rPr>
              <w:t>»</w:t>
            </w:r>
          </w:p>
          <w:p w14:paraId="7A55BB75" w14:textId="77777777" w:rsidR="00F21298" w:rsidRPr="00F21298" w:rsidRDefault="00F21298">
            <w:pPr>
              <w:spacing w:after="0" w:line="240" w:lineRule="auto"/>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 xml:space="preserve">Адрес юридический: </w:t>
            </w:r>
          </w:p>
          <w:p w14:paraId="46057575"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 xml:space="preserve">188800, г. Выборг, </w:t>
            </w:r>
            <w:proofErr w:type="gramStart"/>
            <w:r w:rsidRPr="00F21298">
              <w:rPr>
                <w:rFonts w:ascii="Times New Roman" w:eastAsia="Courier New" w:hAnsi="Times New Roman"/>
                <w:kern w:val="2"/>
                <w:sz w:val="20"/>
                <w:szCs w:val="20"/>
                <w14:ligatures w14:val="standardContextual"/>
              </w:rPr>
              <w:t>Ленинградская</w:t>
            </w:r>
            <w:proofErr w:type="gramEnd"/>
            <w:r w:rsidRPr="00F21298">
              <w:rPr>
                <w:rFonts w:ascii="Times New Roman" w:eastAsia="Courier New" w:hAnsi="Times New Roman"/>
                <w:kern w:val="2"/>
                <w:sz w:val="20"/>
                <w:szCs w:val="20"/>
                <w14:ligatures w14:val="standardContextual"/>
              </w:rPr>
              <w:t xml:space="preserve"> обл., </w:t>
            </w:r>
          </w:p>
          <w:p w14:paraId="5A77F061"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ул. Сухова д.2</w:t>
            </w:r>
          </w:p>
          <w:p w14:paraId="464DA223"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Тел.\факс (81378)26587; 21483</w:t>
            </w:r>
          </w:p>
          <w:p w14:paraId="2B51FDF2"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ИНН4704062064КПП 470401001</w:t>
            </w:r>
          </w:p>
          <w:p w14:paraId="0387EF9B"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proofErr w:type="gramStart"/>
            <w:r w:rsidRPr="00F21298">
              <w:rPr>
                <w:rFonts w:ascii="Times New Roman" w:eastAsia="Courier New" w:hAnsi="Times New Roman"/>
                <w:kern w:val="2"/>
                <w:sz w:val="20"/>
                <w:szCs w:val="20"/>
                <w14:ligatures w14:val="standardContextual"/>
              </w:rPr>
              <w:t>р</w:t>
            </w:r>
            <w:proofErr w:type="gramEnd"/>
            <w:r w:rsidRPr="00F21298">
              <w:rPr>
                <w:rFonts w:ascii="Times New Roman" w:eastAsia="Courier New" w:hAnsi="Times New Roman"/>
                <w:kern w:val="2"/>
                <w:sz w:val="20"/>
                <w:szCs w:val="20"/>
                <w14:ligatures w14:val="standardContextual"/>
              </w:rPr>
              <w:t>/с  40702810055390000440</w:t>
            </w:r>
          </w:p>
          <w:p w14:paraId="10FFB3C0"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в Северо-Западный банк ПАО «Сбербанк</w:t>
            </w:r>
          </w:p>
          <w:p w14:paraId="3C9F8732"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России» г. Санкт-Петербург</w:t>
            </w:r>
          </w:p>
          <w:p w14:paraId="4F1256B7"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БИК 044030653</w:t>
            </w:r>
          </w:p>
          <w:p w14:paraId="0D95843F" w14:textId="77777777" w:rsidR="00F21298" w:rsidRPr="00F21298" w:rsidRDefault="00F21298">
            <w:pPr>
              <w:widowControl w:val="0"/>
              <w:suppressAutoHyphens/>
              <w:spacing w:after="0" w:line="240" w:lineRule="auto"/>
              <w:ind w:left="-567" w:firstLine="567"/>
              <w:jc w:val="both"/>
              <w:rPr>
                <w:rFonts w:ascii="Times New Roman" w:eastAsia="Courier New"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к/с 30101810500000000653</w:t>
            </w:r>
          </w:p>
          <w:p w14:paraId="3BFF2F97" w14:textId="77777777" w:rsidR="00F21298" w:rsidRPr="00F21298" w:rsidRDefault="00F21298">
            <w:pPr>
              <w:spacing w:after="0" w:line="240" w:lineRule="auto"/>
              <w:ind w:left="-567" w:firstLine="567"/>
              <w:jc w:val="both"/>
              <w:rPr>
                <w:rFonts w:ascii="Times New Roman" w:eastAsiaTheme="minorEastAsia" w:hAnsi="Times New Roman"/>
                <w:kern w:val="2"/>
                <w:sz w:val="20"/>
                <w:szCs w:val="20"/>
                <w14:ligatures w14:val="standardContextual"/>
              </w:rPr>
            </w:pPr>
            <w:r w:rsidRPr="00F21298">
              <w:rPr>
                <w:rFonts w:ascii="Times New Roman" w:eastAsia="Courier New" w:hAnsi="Times New Roman"/>
                <w:kern w:val="2"/>
                <w:sz w:val="20"/>
                <w:szCs w:val="20"/>
                <w14:ligatures w14:val="standardContextual"/>
              </w:rPr>
              <w:t>ОГРН 1054700176893  ОКПО 75115131</w:t>
            </w:r>
          </w:p>
        </w:tc>
      </w:tr>
    </w:tbl>
    <w:p w14:paraId="4DC29100" w14:textId="77777777" w:rsidR="00F21298" w:rsidRPr="00F21298" w:rsidRDefault="00F21298" w:rsidP="00F21298">
      <w:pPr>
        <w:spacing w:after="0" w:line="240" w:lineRule="auto"/>
        <w:ind w:left="-567" w:firstLine="567"/>
        <w:jc w:val="both"/>
        <w:rPr>
          <w:rFonts w:ascii="Times New Roman" w:eastAsiaTheme="minorEastAsia" w:hAnsi="Times New Roman" w:cstheme="minorBidi"/>
          <w:sz w:val="20"/>
          <w:szCs w:val="20"/>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F21298" w:rsidRPr="00F21298" w14:paraId="06CD37C2" w14:textId="77777777" w:rsidTr="00F21298">
        <w:tc>
          <w:tcPr>
            <w:tcW w:w="4746" w:type="dxa"/>
          </w:tcPr>
          <w:p w14:paraId="3C417C46" w14:textId="77777777" w:rsidR="00F21298" w:rsidRPr="00F21298" w:rsidRDefault="00F21298">
            <w:pPr>
              <w:spacing w:after="0"/>
              <w:ind w:left="-567" w:firstLine="567"/>
              <w:jc w:val="both"/>
              <w:rPr>
                <w:rFonts w:ascii="Times New Roman" w:hAnsi="Times New Roman"/>
                <w:b/>
                <w:kern w:val="2"/>
                <w:sz w:val="20"/>
                <w:szCs w:val="20"/>
                <w:lang w:eastAsia="zh-CN"/>
                <w14:ligatures w14:val="standardContextual"/>
              </w:rPr>
            </w:pPr>
          </w:p>
          <w:p w14:paraId="37496A03" w14:textId="77777777" w:rsidR="00F21298" w:rsidRPr="00F21298" w:rsidRDefault="00F21298">
            <w:pPr>
              <w:spacing w:after="0"/>
              <w:ind w:left="-567" w:firstLine="567"/>
              <w:jc w:val="both"/>
              <w:rPr>
                <w:rFonts w:ascii="Times New Roman" w:hAnsi="Times New Roman"/>
                <w:kern w:val="2"/>
                <w:sz w:val="20"/>
                <w:szCs w:val="20"/>
                <w14:ligatures w14:val="standardContextual"/>
              </w:rPr>
            </w:pPr>
          </w:p>
        </w:tc>
        <w:tc>
          <w:tcPr>
            <w:tcW w:w="236" w:type="dxa"/>
          </w:tcPr>
          <w:p w14:paraId="1674D41A" w14:textId="77777777" w:rsidR="00F21298" w:rsidRPr="00F21298" w:rsidRDefault="00F21298">
            <w:pPr>
              <w:spacing w:after="0"/>
              <w:ind w:left="-567" w:firstLine="567"/>
              <w:jc w:val="both"/>
              <w:rPr>
                <w:rFonts w:ascii="Times New Roman" w:hAnsi="Times New Roman"/>
                <w:kern w:val="2"/>
                <w:sz w:val="20"/>
                <w:szCs w:val="20"/>
                <w14:ligatures w14:val="standardContextual"/>
              </w:rPr>
            </w:pPr>
          </w:p>
        </w:tc>
        <w:tc>
          <w:tcPr>
            <w:tcW w:w="4961" w:type="dxa"/>
            <w:hideMark/>
          </w:tcPr>
          <w:p w14:paraId="1AF9A936" w14:textId="77777777" w:rsidR="00F21298" w:rsidRPr="00F21298" w:rsidRDefault="00F21298">
            <w:pPr>
              <w:spacing w:after="0"/>
              <w:ind w:left="-567" w:firstLine="567"/>
              <w:jc w:val="both"/>
              <w:rPr>
                <w:rFonts w:ascii="Times New Roman" w:hAnsi="Times New Roman"/>
                <w:b/>
                <w:kern w:val="2"/>
                <w:sz w:val="20"/>
                <w:szCs w:val="20"/>
                <w14:ligatures w14:val="standardContextual"/>
              </w:rPr>
            </w:pPr>
            <w:r w:rsidRPr="00F21298">
              <w:rPr>
                <w:rFonts w:ascii="Times New Roman" w:hAnsi="Times New Roman"/>
                <w:b/>
                <w:kern w:val="2"/>
                <w:sz w:val="20"/>
                <w:szCs w:val="20"/>
                <w14:ligatures w14:val="standardContextual"/>
              </w:rPr>
              <w:t>АО «</w:t>
            </w:r>
            <w:proofErr w:type="spellStart"/>
            <w:r w:rsidRPr="00F21298">
              <w:rPr>
                <w:rFonts w:ascii="Times New Roman" w:hAnsi="Times New Roman"/>
                <w:b/>
                <w:kern w:val="2"/>
                <w:sz w:val="20"/>
                <w:szCs w:val="20"/>
                <w14:ligatures w14:val="standardContextual"/>
              </w:rPr>
              <w:t>Выборгтеплоэнерго</w:t>
            </w:r>
            <w:proofErr w:type="spellEnd"/>
            <w:r w:rsidRPr="00F21298">
              <w:rPr>
                <w:rFonts w:ascii="Times New Roman" w:hAnsi="Times New Roman"/>
                <w:b/>
                <w:kern w:val="2"/>
                <w:sz w:val="20"/>
                <w:szCs w:val="20"/>
                <w14:ligatures w14:val="standardContextual"/>
              </w:rPr>
              <w:t>»</w:t>
            </w:r>
          </w:p>
          <w:p w14:paraId="76DD4632"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Генеральный директор</w:t>
            </w:r>
          </w:p>
          <w:p w14:paraId="21DAD43E"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__________________ Кривонос А.В.</w:t>
            </w:r>
          </w:p>
          <w:p w14:paraId="630D0D89" w14:textId="77777777" w:rsidR="00F21298" w:rsidRPr="00F21298" w:rsidRDefault="00F21298">
            <w:pPr>
              <w:spacing w:after="0"/>
              <w:ind w:left="-567" w:firstLine="567"/>
              <w:jc w:val="both"/>
              <w:rPr>
                <w:rFonts w:ascii="Times New Roman" w:hAnsi="Times New Roman"/>
                <w:kern w:val="2"/>
                <w:sz w:val="20"/>
                <w:szCs w:val="20"/>
                <w14:ligatures w14:val="standardContextual"/>
              </w:rPr>
            </w:pPr>
            <w:r w:rsidRPr="00F21298">
              <w:rPr>
                <w:rFonts w:ascii="Times New Roman" w:hAnsi="Times New Roman"/>
                <w:kern w:val="2"/>
                <w:sz w:val="20"/>
                <w:szCs w:val="20"/>
                <w14:ligatures w14:val="standardContextual"/>
              </w:rPr>
              <w:t>М. П.</w:t>
            </w:r>
          </w:p>
        </w:tc>
      </w:tr>
    </w:tbl>
    <w:p w14:paraId="09E0D20A" w14:textId="77777777" w:rsidR="00F21298" w:rsidRPr="00F21298" w:rsidRDefault="00F21298" w:rsidP="00F21298">
      <w:pPr>
        <w:spacing w:after="0"/>
        <w:ind w:left="-567" w:firstLine="567"/>
        <w:jc w:val="both"/>
        <w:rPr>
          <w:rFonts w:asciiTheme="minorHAnsi" w:eastAsiaTheme="minorEastAsia" w:hAnsiTheme="minorHAnsi" w:cstheme="minorBidi"/>
          <w:sz w:val="20"/>
          <w:szCs w:val="20"/>
          <w:lang w:eastAsia="ru-RU"/>
        </w:rPr>
      </w:pPr>
    </w:p>
    <w:p w14:paraId="766BC30A" w14:textId="6D14743C" w:rsidR="006B4A30" w:rsidRPr="00720727" w:rsidRDefault="006B4A30" w:rsidP="00F21298">
      <w:pPr>
        <w:tabs>
          <w:tab w:val="left" w:pos="142"/>
          <w:tab w:val="left" w:pos="426"/>
        </w:tabs>
        <w:spacing w:before="240"/>
        <w:ind w:left="-284"/>
        <w:jc w:val="center"/>
        <w:rPr>
          <w:sz w:val="18"/>
          <w:szCs w:val="18"/>
        </w:rPr>
        <w:sectPr w:rsidR="006B4A30" w:rsidRPr="00720727" w:rsidSect="006B4A30">
          <w:footerReference w:type="even" r:id="rId17"/>
          <w:footerReference w:type="default" r:id="rId18"/>
          <w:pgSz w:w="11906" w:h="16838"/>
          <w:pgMar w:top="709" w:right="707" w:bottom="1134" w:left="1701" w:header="708" w:footer="708" w:gutter="0"/>
          <w:cols w:space="708"/>
          <w:docGrid w:linePitch="360"/>
        </w:sectPr>
      </w:pPr>
    </w:p>
    <w:p w14:paraId="7B66D076" w14:textId="5177C3C3" w:rsidR="00856869" w:rsidRDefault="00F21298" w:rsidP="00856869">
      <w:pPr>
        <w:pageBreakBefore/>
        <w:shd w:val="clear" w:color="auto" w:fill="FFFFFF"/>
        <w:spacing w:after="0"/>
        <w:jc w:val="right"/>
        <w:rPr>
          <w:rFonts w:ascii="Times New Roman" w:hAnsi="Times New Roman"/>
          <w:b/>
          <w:sz w:val="20"/>
          <w:szCs w:val="20"/>
          <w:lang w:eastAsia="ru-RU"/>
        </w:rPr>
      </w:pPr>
      <w:r>
        <w:rPr>
          <w:rFonts w:ascii="Times New Roman" w:hAnsi="Times New Roman"/>
          <w:b/>
          <w:sz w:val="20"/>
          <w:szCs w:val="20"/>
        </w:rPr>
        <w:t>Пр</w:t>
      </w:r>
      <w:r w:rsidR="00856869">
        <w:rPr>
          <w:rFonts w:ascii="Times New Roman" w:hAnsi="Times New Roman"/>
          <w:b/>
          <w:sz w:val="20"/>
          <w:szCs w:val="20"/>
        </w:rPr>
        <w:t xml:space="preserve">иложение № 1 к договору № </w:t>
      </w:r>
      <w:r w:rsidR="00C83F4C">
        <w:rPr>
          <w:rFonts w:ascii="Times New Roman" w:hAnsi="Times New Roman"/>
          <w:b/>
          <w:sz w:val="20"/>
          <w:szCs w:val="20"/>
        </w:rPr>
        <w:t>2</w:t>
      </w:r>
      <w:r w:rsidR="00856869">
        <w:rPr>
          <w:rFonts w:ascii="Times New Roman" w:hAnsi="Times New Roman"/>
          <w:b/>
          <w:sz w:val="20"/>
          <w:szCs w:val="20"/>
        </w:rPr>
        <w:t>4-25-</w:t>
      </w:r>
      <w:r w:rsidR="00C83F4C">
        <w:rPr>
          <w:rFonts w:ascii="Times New Roman" w:hAnsi="Times New Roman"/>
          <w:b/>
          <w:sz w:val="20"/>
          <w:szCs w:val="20"/>
        </w:rPr>
        <w:t>ЗП</w:t>
      </w:r>
      <w:r w:rsidR="00856869">
        <w:rPr>
          <w:rFonts w:ascii="Times New Roman" w:hAnsi="Times New Roman"/>
          <w:b/>
          <w:sz w:val="20"/>
          <w:szCs w:val="20"/>
        </w:rPr>
        <w:t xml:space="preserve"> от «__» __________ 2025 г.</w:t>
      </w:r>
    </w:p>
    <w:p w14:paraId="32582A64" w14:textId="77777777" w:rsidR="00856869" w:rsidRDefault="00856869" w:rsidP="0085686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7B5F0AFA" w14:textId="77777777" w:rsidR="00856869" w:rsidRDefault="00856869" w:rsidP="0085686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835120F" w14:textId="77777777" w:rsidR="00856869" w:rsidRDefault="00856869" w:rsidP="00856869">
      <w:pPr>
        <w:jc w:val="center"/>
        <w:rPr>
          <w:rFonts w:ascii="Times New Roman" w:hAnsi="Times New Roman"/>
          <w:b/>
          <w:sz w:val="24"/>
          <w:szCs w:val="24"/>
        </w:rPr>
      </w:pPr>
      <w:r>
        <w:rPr>
          <w:rFonts w:ascii="Times New Roman" w:hAnsi="Times New Roman"/>
          <w:b/>
          <w:sz w:val="24"/>
          <w:szCs w:val="24"/>
        </w:rPr>
        <w:t>ТЕХНИЧЕСКОЕ ЗАДАНИЕ</w:t>
      </w:r>
    </w:p>
    <w:p w14:paraId="15283DEE" w14:textId="77777777" w:rsidR="00C83F4C" w:rsidRPr="00C83F4C" w:rsidRDefault="00C83F4C" w:rsidP="00C83F4C">
      <w:pPr>
        <w:ind w:left="-567" w:right="-427"/>
        <w:jc w:val="center"/>
        <w:rPr>
          <w:rFonts w:ascii="Times New Roman" w:hAnsi="Times New Roman"/>
          <w:bCs/>
          <w:sz w:val="24"/>
          <w:szCs w:val="24"/>
        </w:rPr>
      </w:pPr>
      <w:r w:rsidRPr="00C83F4C">
        <w:rPr>
          <w:rFonts w:ascii="Times New Roman" w:hAnsi="Times New Roman"/>
          <w:bCs/>
          <w:sz w:val="24"/>
          <w:szCs w:val="24"/>
        </w:rPr>
        <w:t xml:space="preserve">на замену </w:t>
      </w:r>
      <w:proofErr w:type="spellStart"/>
      <w:r w:rsidRPr="00C83F4C">
        <w:rPr>
          <w:rFonts w:ascii="Times New Roman" w:hAnsi="Times New Roman"/>
          <w:bCs/>
          <w:sz w:val="24"/>
          <w:szCs w:val="24"/>
        </w:rPr>
        <w:t>блочно</w:t>
      </w:r>
      <w:proofErr w:type="spellEnd"/>
      <w:r w:rsidRPr="00C83F4C">
        <w:rPr>
          <w:rFonts w:ascii="Times New Roman" w:hAnsi="Times New Roman"/>
          <w:bCs/>
          <w:sz w:val="24"/>
          <w:szCs w:val="24"/>
        </w:rPr>
        <w:t xml:space="preserve">-модульной котельной, мощностью 8 МВт в п. Перово, ул. </w:t>
      </w:r>
      <w:proofErr w:type="gramStart"/>
      <w:r w:rsidRPr="00C83F4C">
        <w:rPr>
          <w:rFonts w:ascii="Times New Roman" w:hAnsi="Times New Roman"/>
          <w:bCs/>
          <w:sz w:val="24"/>
          <w:szCs w:val="24"/>
        </w:rPr>
        <w:t>Круговая</w:t>
      </w:r>
      <w:proofErr w:type="gramEnd"/>
      <w:r w:rsidRPr="00C83F4C">
        <w:rPr>
          <w:rFonts w:ascii="Times New Roman" w:hAnsi="Times New Roman"/>
          <w:bCs/>
          <w:sz w:val="24"/>
          <w:szCs w:val="24"/>
        </w:rPr>
        <w:t>, здание 65</w:t>
      </w:r>
    </w:p>
    <w:p w14:paraId="43DC8344" w14:textId="77777777" w:rsidR="00C83F4C" w:rsidRPr="00C83F4C" w:rsidRDefault="00C83F4C" w:rsidP="00C83F4C">
      <w:pPr>
        <w:ind w:left="-709"/>
        <w:jc w:val="center"/>
        <w:rPr>
          <w:rFonts w:ascii="Times New Roman" w:hAnsi="Times New Roman"/>
          <w:b/>
          <w:sz w:val="22"/>
          <w:szCs w:val="22"/>
        </w:rPr>
      </w:pPr>
    </w:p>
    <w:tbl>
      <w:tblPr>
        <w:tblpPr w:leftFromText="180" w:rightFromText="180" w:vertAnchor="text" w:tblpX="-464" w:tblpY="1"/>
        <w:tblOverlap w:val="never"/>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3439"/>
        <w:gridCol w:w="5778"/>
      </w:tblGrid>
      <w:tr w:rsidR="00C83F4C" w:rsidRPr="00C83F4C" w14:paraId="33D880FA" w14:textId="77777777" w:rsidTr="00C83F4C">
        <w:trPr>
          <w:trHeight w:val="1266"/>
        </w:trPr>
        <w:tc>
          <w:tcPr>
            <w:tcW w:w="396" w:type="pct"/>
            <w:tcBorders>
              <w:top w:val="single" w:sz="4" w:space="0" w:color="auto"/>
              <w:left w:val="single" w:sz="4" w:space="0" w:color="auto"/>
              <w:bottom w:val="single" w:sz="4" w:space="0" w:color="auto"/>
              <w:right w:val="single" w:sz="4" w:space="0" w:color="auto"/>
            </w:tcBorders>
            <w:hideMark/>
          </w:tcPr>
          <w:p w14:paraId="7DA49D31" w14:textId="77777777" w:rsidR="00C83F4C" w:rsidRPr="00C83F4C" w:rsidRDefault="00C83F4C" w:rsidP="00C83F4C">
            <w:pPr>
              <w:jc w:val="center"/>
              <w:rPr>
                <w:rFonts w:ascii="Times New Roman" w:hAnsi="Times New Roman"/>
                <w:b/>
                <w:sz w:val="24"/>
                <w:szCs w:val="24"/>
              </w:rPr>
            </w:pPr>
          </w:p>
          <w:p w14:paraId="2F2F6AAC" w14:textId="77777777" w:rsidR="00C83F4C" w:rsidRPr="00C83F4C" w:rsidRDefault="00C83F4C" w:rsidP="00C83F4C">
            <w:pPr>
              <w:jc w:val="center"/>
              <w:rPr>
                <w:rFonts w:ascii="Times New Roman" w:hAnsi="Times New Roman"/>
                <w:b/>
                <w:sz w:val="24"/>
                <w:szCs w:val="24"/>
              </w:rPr>
            </w:pPr>
            <w:r w:rsidRPr="00C83F4C">
              <w:rPr>
                <w:rFonts w:ascii="Times New Roman" w:hAnsi="Times New Roman"/>
                <w:b/>
                <w:sz w:val="24"/>
                <w:szCs w:val="24"/>
              </w:rPr>
              <w:t>№№</w:t>
            </w:r>
          </w:p>
          <w:p w14:paraId="491C045A" w14:textId="77777777" w:rsidR="00C83F4C" w:rsidRPr="00C83F4C" w:rsidRDefault="00C83F4C" w:rsidP="00C83F4C">
            <w:pPr>
              <w:jc w:val="center"/>
              <w:rPr>
                <w:rFonts w:ascii="Times New Roman" w:hAnsi="Times New Roman"/>
                <w:b/>
                <w:sz w:val="24"/>
                <w:szCs w:val="24"/>
              </w:rPr>
            </w:pPr>
            <w:proofErr w:type="gramStart"/>
            <w:r w:rsidRPr="00C83F4C">
              <w:rPr>
                <w:rFonts w:ascii="Times New Roman" w:hAnsi="Times New Roman"/>
                <w:b/>
                <w:sz w:val="24"/>
                <w:szCs w:val="24"/>
              </w:rPr>
              <w:t>п</w:t>
            </w:r>
            <w:proofErr w:type="gramEnd"/>
            <w:r w:rsidRPr="00C83F4C">
              <w:rPr>
                <w:rFonts w:ascii="Times New Roman" w:hAnsi="Times New Roman"/>
                <w:b/>
                <w:sz w:val="24"/>
                <w:szCs w:val="24"/>
              </w:rPr>
              <w:t>/п</w:t>
            </w:r>
          </w:p>
        </w:tc>
        <w:tc>
          <w:tcPr>
            <w:tcW w:w="1718" w:type="pct"/>
            <w:tcBorders>
              <w:top w:val="single" w:sz="4" w:space="0" w:color="auto"/>
              <w:left w:val="single" w:sz="4" w:space="0" w:color="auto"/>
              <w:bottom w:val="single" w:sz="4" w:space="0" w:color="auto"/>
              <w:right w:val="single" w:sz="4" w:space="0" w:color="auto"/>
            </w:tcBorders>
          </w:tcPr>
          <w:p w14:paraId="52DFCF8E" w14:textId="77777777" w:rsidR="00C83F4C" w:rsidRPr="00C83F4C" w:rsidRDefault="00C83F4C" w:rsidP="00C83F4C">
            <w:pPr>
              <w:jc w:val="center"/>
              <w:rPr>
                <w:rFonts w:ascii="Times New Roman" w:hAnsi="Times New Roman"/>
                <w:b/>
                <w:sz w:val="24"/>
                <w:szCs w:val="24"/>
              </w:rPr>
            </w:pPr>
          </w:p>
          <w:p w14:paraId="45B66E1D" w14:textId="18F6DFD1" w:rsidR="00C83F4C" w:rsidRPr="00C83F4C" w:rsidRDefault="00C83F4C" w:rsidP="00C83F4C">
            <w:pPr>
              <w:jc w:val="center"/>
              <w:rPr>
                <w:rFonts w:ascii="Times New Roman" w:hAnsi="Times New Roman"/>
                <w:b/>
                <w:sz w:val="24"/>
                <w:szCs w:val="24"/>
              </w:rPr>
            </w:pPr>
            <w:r w:rsidRPr="00C83F4C">
              <w:rPr>
                <w:rFonts w:ascii="Times New Roman" w:hAnsi="Times New Roman"/>
                <w:b/>
                <w:sz w:val="24"/>
                <w:szCs w:val="24"/>
              </w:rPr>
              <w:t>Перечень основных данных и требований</w:t>
            </w:r>
          </w:p>
        </w:tc>
        <w:tc>
          <w:tcPr>
            <w:tcW w:w="2886" w:type="pct"/>
            <w:tcBorders>
              <w:top w:val="single" w:sz="4" w:space="0" w:color="auto"/>
              <w:left w:val="single" w:sz="4" w:space="0" w:color="auto"/>
              <w:bottom w:val="single" w:sz="4" w:space="0" w:color="auto"/>
              <w:right w:val="single" w:sz="4" w:space="0" w:color="auto"/>
            </w:tcBorders>
          </w:tcPr>
          <w:p w14:paraId="02AB35DE" w14:textId="77777777" w:rsidR="00C83F4C" w:rsidRPr="00C83F4C" w:rsidRDefault="00C83F4C" w:rsidP="00C83F4C">
            <w:pPr>
              <w:jc w:val="center"/>
              <w:rPr>
                <w:rFonts w:ascii="Times New Roman" w:hAnsi="Times New Roman"/>
                <w:b/>
                <w:sz w:val="24"/>
                <w:szCs w:val="24"/>
              </w:rPr>
            </w:pPr>
          </w:p>
          <w:p w14:paraId="7D3E2544" w14:textId="77777777" w:rsidR="00C83F4C" w:rsidRPr="00C83F4C" w:rsidRDefault="00C83F4C" w:rsidP="00C83F4C">
            <w:pPr>
              <w:jc w:val="center"/>
              <w:rPr>
                <w:rFonts w:ascii="Times New Roman" w:hAnsi="Times New Roman"/>
                <w:b/>
                <w:sz w:val="24"/>
                <w:szCs w:val="24"/>
              </w:rPr>
            </w:pPr>
            <w:r w:rsidRPr="00C83F4C">
              <w:rPr>
                <w:rFonts w:ascii="Times New Roman" w:hAnsi="Times New Roman"/>
                <w:b/>
                <w:sz w:val="24"/>
                <w:szCs w:val="24"/>
              </w:rPr>
              <w:t>Содержание</w:t>
            </w:r>
          </w:p>
          <w:p w14:paraId="54289492" w14:textId="77777777" w:rsidR="00C83F4C" w:rsidRPr="00C83F4C" w:rsidRDefault="00C83F4C" w:rsidP="00C83F4C">
            <w:pPr>
              <w:jc w:val="center"/>
              <w:rPr>
                <w:rFonts w:ascii="Times New Roman" w:hAnsi="Times New Roman"/>
                <w:b/>
                <w:sz w:val="24"/>
                <w:szCs w:val="24"/>
              </w:rPr>
            </w:pPr>
          </w:p>
        </w:tc>
      </w:tr>
      <w:tr w:rsidR="00C83F4C" w:rsidRPr="00C83F4C" w14:paraId="2D57F9B9" w14:textId="77777777" w:rsidTr="00C83F4C">
        <w:tc>
          <w:tcPr>
            <w:tcW w:w="396" w:type="pct"/>
            <w:tcBorders>
              <w:top w:val="single" w:sz="4" w:space="0" w:color="auto"/>
              <w:left w:val="single" w:sz="4" w:space="0" w:color="auto"/>
              <w:bottom w:val="single" w:sz="4" w:space="0" w:color="auto"/>
              <w:right w:val="single" w:sz="4" w:space="0" w:color="auto"/>
            </w:tcBorders>
          </w:tcPr>
          <w:p w14:paraId="13D8CBCB" w14:textId="77777777" w:rsidR="00C83F4C" w:rsidRPr="00C83F4C" w:rsidRDefault="00C83F4C" w:rsidP="00C83F4C">
            <w:pPr>
              <w:ind w:left="142" w:hanging="227"/>
              <w:jc w:val="center"/>
              <w:rPr>
                <w:rFonts w:ascii="Times New Roman" w:hAnsi="Times New Roman"/>
                <w:b/>
                <w:bCs/>
                <w:sz w:val="24"/>
                <w:szCs w:val="24"/>
              </w:rPr>
            </w:pPr>
            <w:r w:rsidRPr="00C83F4C">
              <w:rPr>
                <w:rFonts w:ascii="Times New Roman" w:hAnsi="Times New Roman"/>
                <w:b/>
                <w:bCs/>
                <w:sz w:val="24"/>
                <w:szCs w:val="24"/>
              </w:rPr>
              <w:t>1</w:t>
            </w:r>
          </w:p>
        </w:tc>
        <w:tc>
          <w:tcPr>
            <w:tcW w:w="1718" w:type="pct"/>
            <w:tcBorders>
              <w:top w:val="single" w:sz="4" w:space="0" w:color="auto"/>
              <w:left w:val="single" w:sz="4" w:space="0" w:color="auto"/>
              <w:bottom w:val="single" w:sz="4" w:space="0" w:color="auto"/>
              <w:right w:val="single" w:sz="4" w:space="0" w:color="auto"/>
            </w:tcBorders>
            <w:hideMark/>
          </w:tcPr>
          <w:p w14:paraId="7F0EDD78" w14:textId="77777777" w:rsidR="00C83F4C" w:rsidRPr="00C83F4C" w:rsidRDefault="00C83F4C" w:rsidP="00C83F4C">
            <w:pPr>
              <w:ind w:left="227" w:hanging="227"/>
              <w:jc w:val="center"/>
              <w:rPr>
                <w:rFonts w:ascii="Times New Roman" w:hAnsi="Times New Roman"/>
                <w:b/>
                <w:bCs/>
                <w:sz w:val="24"/>
                <w:szCs w:val="24"/>
              </w:rPr>
            </w:pPr>
            <w:r w:rsidRPr="00C83F4C">
              <w:rPr>
                <w:rFonts w:ascii="Times New Roman" w:hAnsi="Times New Roman"/>
                <w:b/>
                <w:bCs/>
                <w:sz w:val="24"/>
                <w:szCs w:val="24"/>
              </w:rPr>
              <w:t>2</w:t>
            </w:r>
          </w:p>
        </w:tc>
        <w:tc>
          <w:tcPr>
            <w:tcW w:w="2886" w:type="pct"/>
            <w:tcBorders>
              <w:top w:val="single" w:sz="4" w:space="0" w:color="auto"/>
              <w:left w:val="single" w:sz="4" w:space="0" w:color="auto"/>
              <w:bottom w:val="single" w:sz="4" w:space="0" w:color="auto"/>
              <w:right w:val="single" w:sz="4" w:space="0" w:color="auto"/>
            </w:tcBorders>
            <w:hideMark/>
          </w:tcPr>
          <w:p w14:paraId="785343AB" w14:textId="77777777" w:rsidR="00C83F4C" w:rsidRPr="00C83F4C" w:rsidRDefault="00C83F4C" w:rsidP="00C83F4C">
            <w:pPr>
              <w:jc w:val="center"/>
              <w:rPr>
                <w:rFonts w:ascii="Times New Roman" w:hAnsi="Times New Roman"/>
                <w:b/>
                <w:bCs/>
                <w:sz w:val="24"/>
                <w:szCs w:val="24"/>
              </w:rPr>
            </w:pPr>
            <w:r w:rsidRPr="00C83F4C">
              <w:rPr>
                <w:rFonts w:ascii="Times New Roman" w:hAnsi="Times New Roman"/>
                <w:b/>
                <w:bCs/>
                <w:sz w:val="24"/>
                <w:szCs w:val="24"/>
              </w:rPr>
              <w:t>3</w:t>
            </w:r>
          </w:p>
        </w:tc>
      </w:tr>
      <w:tr w:rsidR="00C83F4C" w:rsidRPr="00C83F4C" w14:paraId="3CEEDA78" w14:textId="77777777" w:rsidTr="00C83F4C">
        <w:trPr>
          <w:trHeight w:val="300"/>
        </w:trPr>
        <w:tc>
          <w:tcPr>
            <w:tcW w:w="396" w:type="pct"/>
            <w:tcBorders>
              <w:top w:val="single" w:sz="4" w:space="0" w:color="auto"/>
              <w:left w:val="single" w:sz="4" w:space="0" w:color="auto"/>
              <w:bottom w:val="single" w:sz="4" w:space="0" w:color="auto"/>
              <w:right w:val="single" w:sz="4" w:space="0" w:color="auto"/>
            </w:tcBorders>
          </w:tcPr>
          <w:p w14:paraId="2313F8C3"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hideMark/>
          </w:tcPr>
          <w:p w14:paraId="503B206A" w14:textId="77777777" w:rsidR="00C83F4C" w:rsidRPr="00C83F4C" w:rsidRDefault="00C83F4C" w:rsidP="00C83F4C">
            <w:pPr>
              <w:ind w:left="227" w:hanging="227"/>
              <w:rPr>
                <w:rFonts w:ascii="Times New Roman" w:hAnsi="Times New Roman"/>
                <w:sz w:val="24"/>
                <w:szCs w:val="24"/>
              </w:rPr>
            </w:pPr>
            <w:r w:rsidRPr="00C83F4C">
              <w:rPr>
                <w:rFonts w:ascii="Times New Roman" w:hAnsi="Times New Roman"/>
                <w:sz w:val="24"/>
                <w:szCs w:val="24"/>
              </w:rPr>
              <w:t>Заказчик</w:t>
            </w:r>
          </w:p>
        </w:tc>
        <w:tc>
          <w:tcPr>
            <w:tcW w:w="2886" w:type="pct"/>
            <w:tcBorders>
              <w:top w:val="single" w:sz="4" w:space="0" w:color="auto"/>
              <w:left w:val="single" w:sz="4" w:space="0" w:color="auto"/>
              <w:bottom w:val="single" w:sz="4" w:space="0" w:color="auto"/>
              <w:right w:val="single" w:sz="4" w:space="0" w:color="auto"/>
            </w:tcBorders>
            <w:hideMark/>
          </w:tcPr>
          <w:p w14:paraId="0757589B"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АО «</w:t>
            </w:r>
            <w:proofErr w:type="spellStart"/>
            <w:r w:rsidRPr="00C83F4C">
              <w:rPr>
                <w:rFonts w:ascii="Times New Roman" w:hAnsi="Times New Roman"/>
                <w:sz w:val="24"/>
                <w:szCs w:val="24"/>
              </w:rPr>
              <w:t>Выборгтеплоэнерго</w:t>
            </w:r>
            <w:proofErr w:type="spellEnd"/>
            <w:r w:rsidRPr="00C83F4C">
              <w:rPr>
                <w:rFonts w:ascii="Times New Roman" w:hAnsi="Times New Roman"/>
                <w:sz w:val="24"/>
                <w:szCs w:val="24"/>
              </w:rPr>
              <w:t>».</w:t>
            </w:r>
          </w:p>
        </w:tc>
      </w:tr>
      <w:tr w:rsidR="00C83F4C" w:rsidRPr="00C83F4C" w14:paraId="0A92BE15" w14:textId="77777777" w:rsidTr="00C83F4C">
        <w:trPr>
          <w:trHeight w:val="300"/>
        </w:trPr>
        <w:tc>
          <w:tcPr>
            <w:tcW w:w="396" w:type="pct"/>
            <w:tcBorders>
              <w:top w:val="single" w:sz="4" w:space="0" w:color="auto"/>
              <w:left w:val="single" w:sz="4" w:space="0" w:color="auto"/>
              <w:bottom w:val="single" w:sz="4" w:space="0" w:color="auto"/>
              <w:right w:val="single" w:sz="4" w:space="0" w:color="auto"/>
            </w:tcBorders>
          </w:tcPr>
          <w:p w14:paraId="32401539"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5F7AE733" w14:textId="77777777" w:rsidR="00C83F4C" w:rsidRPr="00C83F4C" w:rsidRDefault="00C83F4C" w:rsidP="00C83F4C">
            <w:pPr>
              <w:ind w:left="227" w:hanging="227"/>
              <w:rPr>
                <w:rFonts w:ascii="Times New Roman" w:hAnsi="Times New Roman"/>
                <w:color w:val="00B050"/>
                <w:sz w:val="24"/>
                <w:szCs w:val="24"/>
              </w:rPr>
            </w:pPr>
            <w:r w:rsidRPr="00C83F4C">
              <w:rPr>
                <w:rFonts w:ascii="Times New Roman" w:hAnsi="Times New Roman"/>
                <w:sz w:val="24"/>
                <w:szCs w:val="24"/>
              </w:rPr>
              <w:t>Источник финансирования</w:t>
            </w:r>
          </w:p>
        </w:tc>
        <w:tc>
          <w:tcPr>
            <w:tcW w:w="2886" w:type="pct"/>
            <w:tcBorders>
              <w:top w:val="single" w:sz="4" w:space="0" w:color="auto"/>
              <w:left w:val="single" w:sz="4" w:space="0" w:color="auto"/>
              <w:bottom w:val="single" w:sz="4" w:space="0" w:color="auto"/>
              <w:right w:val="single" w:sz="4" w:space="0" w:color="auto"/>
            </w:tcBorders>
          </w:tcPr>
          <w:p w14:paraId="090471E9"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Инвестиционная программа предприятия.</w:t>
            </w:r>
          </w:p>
        </w:tc>
      </w:tr>
      <w:tr w:rsidR="00C83F4C" w:rsidRPr="00C83F4C" w14:paraId="59E1093E" w14:textId="77777777" w:rsidTr="00C83F4C">
        <w:trPr>
          <w:trHeight w:val="3632"/>
        </w:trPr>
        <w:tc>
          <w:tcPr>
            <w:tcW w:w="396" w:type="pct"/>
            <w:tcBorders>
              <w:top w:val="single" w:sz="4" w:space="0" w:color="auto"/>
              <w:left w:val="single" w:sz="4" w:space="0" w:color="auto"/>
              <w:bottom w:val="single" w:sz="4" w:space="0" w:color="auto"/>
              <w:right w:val="single" w:sz="4" w:space="0" w:color="auto"/>
            </w:tcBorders>
          </w:tcPr>
          <w:p w14:paraId="3A92D537"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2E0A718E" w14:textId="77777777" w:rsidR="00C83F4C" w:rsidRPr="00C83F4C" w:rsidRDefault="00C83F4C" w:rsidP="00C83F4C">
            <w:pPr>
              <w:contextualSpacing/>
              <w:rPr>
                <w:rFonts w:ascii="Times New Roman" w:hAnsi="Times New Roman"/>
                <w:sz w:val="24"/>
                <w:szCs w:val="24"/>
              </w:rPr>
            </w:pPr>
            <w:r w:rsidRPr="00C83F4C">
              <w:rPr>
                <w:rFonts w:ascii="Times New Roman" w:hAnsi="Times New Roman"/>
                <w:sz w:val="24"/>
                <w:szCs w:val="24"/>
              </w:rPr>
              <w:t>Максимальная (начальная) стоимость контракта и условия оплаты</w:t>
            </w:r>
          </w:p>
          <w:p w14:paraId="61B30E81" w14:textId="77777777" w:rsidR="00C83F4C" w:rsidRPr="00C83F4C" w:rsidRDefault="00C83F4C" w:rsidP="00C83F4C">
            <w:pPr>
              <w:ind w:left="227" w:hanging="227"/>
              <w:contextualSpacing/>
              <w:rPr>
                <w:rFonts w:ascii="Times New Roman" w:hAnsi="Times New Roman"/>
                <w:sz w:val="24"/>
                <w:szCs w:val="24"/>
              </w:rPr>
            </w:pPr>
          </w:p>
          <w:p w14:paraId="2D40545D" w14:textId="77777777" w:rsidR="00C83F4C" w:rsidRPr="00C83F4C" w:rsidRDefault="00C83F4C" w:rsidP="00C83F4C">
            <w:pPr>
              <w:ind w:left="227" w:hanging="227"/>
              <w:contextualSpacing/>
              <w:rPr>
                <w:rFonts w:ascii="Times New Roman" w:hAnsi="Times New Roman"/>
                <w:sz w:val="24"/>
                <w:szCs w:val="24"/>
              </w:rPr>
            </w:pPr>
          </w:p>
          <w:p w14:paraId="17F14409" w14:textId="77777777" w:rsidR="00C83F4C" w:rsidRPr="00C83F4C" w:rsidRDefault="00C83F4C" w:rsidP="00C83F4C">
            <w:pPr>
              <w:ind w:left="227" w:hanging="227"/>
              <w:contextualSpacing/>
              <w:rPr>
                <w:rFonts w:ascii="Times New Roman" w:hAnsi="Times New Roman"/>
                <w:sz w:val="24"/>
                <w:szCs w:val="24"/>
              </w:rPr>
            </w:pPr>
          </w:p>
          <w:p w14:paraId="1DCBD55A" w14:textId="77777777" w:rsidR="00C83F4C" w:rsidRPr="00C83F4C" w:rsidRDefault="00C83F4C" w:rsidP="00C83F4C">
            <w:pPr>
              <w:ind w:left="227" w:hanging="227"/>
              <w:contextualSpacing/>
              <w:rPr>
                <w:rFonts w:ascii="Times New Roman" w:hAnsi="Times New Roman"/>
                <w:sz w:val="24"/>
                <w:szCs w:val="24"/>
              </w:rPr>
            </w:pPr>
          </w:p>
          <w:p w14:paraId="2FC4AD7F" w14:textId="77777777" w:rsidR="00C83F4C" w:rsidRPr="00C83F4C" w:rsidRDefault="00C83F4C" w:rsidP="00C83F4C">
            <w:pPr>
              <w:ind w:left="227" w:hanging="227"/>
              <w:contextualSpacing/>
              <w:rPr>
                <w:rFonts w:ascii="Times New Roman" w:hAnsi="Times New Roman"/>
                <w:sz w:val="24"/>
                <w:szCs w:val="24"/>
              </w:rPr>
            </w:pPr>
          </w:p>
          <w:p w14:paraId="2740A5C6" w14:textId="77777777" w:rsidR="00C83F4C" w:rsidRPr="00C83F4C" w:rsidRDefault="00C83F4C" w:rsidP="00C83F4C">
            <w:pPr>
              <w:ind w:left="227" w:hanging="227"/>
              <w:contextualSpacing/>
              <w:rPr>
                <w:rFonts w:ascii="Times New Roman" w:hAnsi="Times New Roman"/>
                <w:sz w:val="24"/>
                <w:szCs w:val="24"/>
              </w:rPr>
            </w:pPr>
          </w:p>
        </w:tc>
        <w:tc>
          <w:tcPr>
            <w:tcW w:w="2886" w:type="pct"/>
            <w:tcBorders>
              <w:top w:val="single" w:sz="4" w:space="0" w:color="auto"/>
              <w:left w:val="single" w:sz="4" w:space="0" w:color="auto"/>
              <w:bottom w:val="single" w:sz="4" w:space="0" w:color="auto"/>
              <w:right w:val="single" w:sz="4" w:space="0" w:color="auto"/>
            </w:tcBorders>
          </w:tcPr>
          <w:p w14:paraId="76245F17" w14:textId="77777777" w:rsidR="00C83F4C" w:rsidRPr="00C83F4C" w:rsidRDefault="00C83F4C" w:rsidP="00C83F4C">
            <w:pPr>
              <w:contextualSpacing/>
              <w:jc w:val="both"/>
              <w:rPr>
                <w:rFonts w:ascii="Times New Roman" w:hAnsi="Times New Roman"/>
                <w:sz w:val="24"/>
                <w:szCs w:val="24"/>
              </w:rPr>
            </w:pPr>
            <w:r w:rsidRPr="00C83F4C">
              <w:rPr>
                <w:rFonts w:ascii="Times New Roman" w:hAnsi="Times New Roman"/>
                <w:sz w:val="24"/>
                <w:szCs w:val="24"/>
              </w:rPr>
              <w:t>Максимальна (начальная) стоимость – 67 500 000 руб. 00 коп</w:t>
            </w:r>
            <w:proofErr w:type="gramStart"/>
            <w:r w:rsidRPr="00C83F4C">
              <w:rPr>
                <w:rFonts w:ascii="Times New Roman" w:hAnsi="Times New Roman"/>
                <w:sz w:val="24"/>
                <w:szCs w:val="24"/>
              </w:rPr>
              <w:t xml:space="preserve">., </w:t>
            </w:r>
            <w:proofErr w:type="gramEnd"/>
            <w:r w:rsidRPr="00C83F4C">
              <w:rPr>
                <w:rFonts w:ascii="Times New Roman" w:hAnsi="Times New Roman"/>
                <w:sz w:val="24"/>
                <w:szCs w:val="24"/>
              </w:rPr>
              <w:t>в том числе НДС 20 %. (11 250 000 руб. 00 коп.).</w:t>
            </w:r>
          </w:p>
          <w:p w14:paraId="6C60DE1A" w14:textId="77777777" w:rsidR="00C83F4C" w:rsidRPr="00C83F4C" w:rsidRDefault="00C83F4C" w:rsidP="00C83F4C">
            <w:pPr>
              <w:contextualSpacing/>
              <w:jc w:val="both"/>
              <w:rPr>
                <w:rFonts w:ascii="Times New Roman" w:hAnsi="Times New Roman"/>
                <w:sz w:val="24"/>
                <w:szCs w:val="24"/>
              </w:rPr>
            </w:pPr>
            <w:r w:rsidRPr="00C83F4C">
              <w:rPr>
                <w:rFonts w:ascii="Times New Roman" w:hAnsi="Times New Roman"/>
                <w:sz w:val="24"/>
                <w:szCs w:val="24"/>
              </w:rPr>
              <w:t>Предусматривается авансирование в размере 25%</w:t>
            </w:r>
            <w:r w:rsidRPr="00C83F4C">
              <w:rPr>
                <w:rFonts w:ascii="Times New Roman" w:hAnsi="Times New Roman"/>
                <w:color w:val="FF0000"/>
                <w:sz w:val="24"/>
                <w:szCs w:val="24"/>
              </w:rPr>
              <w:t xml:space="preserve"> </w:t>
            </w:r>
            <w:r w:rsidRPr="00C83F4C">
              <w:rPr>
                <w:rFonts w:ascii="Times New Roman" w:hAnsi="Times New Roman"/>
                <w:sz w:val="24"/>
                <w:szCs w:val="24"/>
              </w:rPr>
              <w:t>от суммы заключённого договора.</w:t>
            </w:r>
          </w:p>
          <w:p w14:paraId="5B358940" w14:textId="77777777" w:rsidR="00C83F4C" w:rsidRPr="00C83F4C" w:rsidRDefault="00C83F4C" w:rsidP="00C83F4C">
            <w:pPr>
              <w:contextualSpacing/>
              <w:jc w:val="both"/>
              <w:rPr>
                <w:rFonts w:ascii="Times New Roman" w:hAnsi="Times New Roman"/>
                <w:sz w:val="24"/>
                <w:szCs w:val="24"/>
              </w:rPr>
            </w:pPr>
            <w:proofErr w:type="gramStart"/>
            <w:r w:rsidRPr="00C83F4C">
              <w:rPr>
                <w:rFonts w:ascii="Times New Roman" w:hAnsi="Times New Roman"/>
                <w:sz w:val="24"/>
                <w:szCs w:val="24"/>
              </w:rPr>
              <w:t>Возможно</w:t>
            </w:r>
            <w:proofErr w:type="gramEnd"/>
            <w:r w:rsidRPr="00C83F4C">
              <w:rPr>
                <w:rFonts w:ascii="Times New Roman" w:hAnsi="Times New Roman"/>
                <w:sz w:val="24"/>
                <w:szCs w:val="24"/>
              </w:rPr>
              <w:t xml:space="preserve"> поэтапное закрытие работ в соответствии с требованиями раздела 6 технического задания в течение 10 рабочих дней с даты закрытия этапа работ и подписания акта приёмки выполненных работ.</w:t>
            </w:r>
          </w:p>
          <w:p w14:paraId="2FDF3531" w14:textId="77777777" w:rsidR="00C83F4C" w:rsidRPr="00C83F4C" w:rsidRDefault="00C83F4C" w:rsidP="00C83F4C">
            <w:pPr>
              <w:suppressAutoHyphens/>
              <w:contextualSpacing/>
              <w:jc w:val="both"/>
              <w:rPr>
                <w:rFonts w:ascii="Times New Roman" w:hAnsi="Times New Roman"/>
                <w:sz w:val="24"/>
                <w:szCs w:val="24"/>
              </w:rPr>
            </w:pPr>
            <w:r w:rsidRPr="00C83F4C">
              <w:rPr>
                <w:rFonts w:ascii="Times New Roman" w:hAnsi="Times New Roman"/>
                <w:sz w:val="24"/>
                <w:szCs w:val="24"/>
              </w:rPr>
              <w:t>Датой начала исполнения срока договора считать день подписания договора.</w:t>
            </w:r>
          </w:p>
          <w:p w14:paraId="21086395" w14:textId="77777777" w:rsidR="00C83F4C" w:rsidRPr="00C83F4C" w:rsidRDefault="00C83F4C" w:rsidP="00C83F4C">
            <w:pPr>
              <w:suppressAutoHyphens/>
              <w:contextualSpacing/>
              <w:jc w:val="both"/>
              <w:rPr>
                <w:rFonts w:ascii="Times New Roman" w:hAnsi="Times New Roman"/>
                <w:sz w:val="24"/>
                <w:szCs w:val="24"/>
              </w:rPr>
            </w:pPr>
            <w:r w:rsidRPr="00C83F4C">
              <w:rPr>
                <w:rFonts w:ascii="Times New Roman" w:hAnsi="Times New Roman"/>
                <w:sz w:val="24"/>
                <w:szCs w:val="24"/>
              </w:rPr>
              <w:t>Окончательный расчет производится в течение 15 календарных дней после подписания акта приёмки выполненных работ.</w:t>
            </w:r>
          </w:p>
        </w:tc>
      </w:tr>
      <w:tr w:rsidR="00C83F4C" w:rsidRPr="00C83F4C" w14:paraId="5D8BFEA3" w14:textId="77777777" w:rsidTr="00C83F4C">
        <w:trPr>
          <w:trHeight w:val="454"/>
        </w:trPr>
        <w:tc>
          <w:tcPr>
            <w:tcW w:w="396" w:type="pct"/>
            <w:tcBorders>
              <w:top w:val="single" w:sz="4" w:space="0" w:color="auto"/>
              <w:left w:val="single" w:sz="4" w:space="0" w:color="auto"/>
              <w:bottom w:val="single" w:sz="4" w:space="0" w:color="auto"/>
              <w:right w:val="single" w:sz="4" w:space="0" w:color="auto"/>
            </w:tcBorders>
          </w:tcPr>
          <w:p w14:paraId="292C7F9E"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hideMark/>
          </w:tcPr>
          <w:p w14:paraId="2B28A00C" w14:textId="77777777" w:rsidR="00C83F4C" w:rsidRPr="00C83F4C" w:rsidRDefault="00C83F4C" w:rsidP="00C83F4C">
            <w:pPr>
              <w:ind w:left="227" w:hanging="227"/>
              <w:rPr>
                <w:rFonts w:ascii="Times New Roman" w:hAnsi="Times New Roman"/>
                <w:sz w:val="24"/>
                <w:szCs w:val="24"/>
              </w:rPr>
            </w:pPr>
            <w:r w:rsidRPr="00C83F4C">
              <w:rPr>
                <w:rFonts w:ascii="Times New Roman" w:hAnsi="Times New Roman"/>
                <w:sz w:val="24"/>
                <w:szCs w:val="24"/>
              </w:rPr>
              <w:t>Наименование объекта</w:t>
            </w:r>
          </w:p>
        </w:tc>
        <w:tc>
          <w:tcPr>
            <w:tcW w:w="2886" w:type="pct"/>
            <w:tcBorders>
              <w:top w:val="single" w:sz="4" w:space="0" w:color="auto"/>
              <w:left w:val="single" w:sz="4" w:space="0" w:color="auto"/>
              <w:bottom w:val="single" w:sz="4" w:space="0" w:color="auto"/>
              <w:right w:val="single" w:sz="4" w:space="0" w:color="auto"/>
            </w:tcBorders>
          </w:tcPr>
          <w:p w14:paraId="5090C96B" w14:textId="77777777" w:rsidR="00C83F4C" w:rsidRPr="00C83F4C" w:rsidRDefault="00C83F4C" w:rsidP="00C83F4C">
            <w:pPr>
              <w:jc w:val="both"/>
              <w:rPr>
                <w:rFonts w:ascii="Times New Roman" w:hAnsi="Times New Roman"/>
                <w:color w:val="000000"/>
                <w:sz w:val="24"/>
                <w:szCs w:val="24"/>
              </w:rPr>
            </w:pPr>
            <w:proofErr w:type="gramStart"/>
            <w:r w:rsidRPr="00C83F4C">
              <w:rPr>
                <w:rFonts w:ascii="Times New Roman" w:hAnsi="Times New Roman"/>
                <w:color w:val="000000"/>
                <w:sz w:val="24"/>
                <w:szCs w:val="24"/>
              </w:rPr>
              <w:t>Блок-модульная</w:t>
            </w:r>
            <w:proofErr w:type="gramEnd"/>
            <w:r w:rsidRPr="00C83F4C">
              <w:rPr>
                <w:rFonts w:ascii="Times New Roman" w:hAnsi="Times New Roman"/>
                <w:color w:val="000000"/>
                <w:sz w:val="24"/>
                <w:szCs w:val="24"/>
              </w:rPr>
              <w:t xml:space="preserve"> отопительная котельная по адресу: 188932, Ленинградская область, Выборгский муниципальный район, </w:t>
            </w:r>
            <w:proofErr w:type="spellStart"/>
            <w:r w:rsidRPr="00C83F4C">
              <w:rPr>
                <w:rFonts w:ascii="Times New Roman" w:hAnsi="Times New Roman"/>
                <w:color w:val="000000"/>
                <w:sz w:val="24"/>
                <w:szCs w:val="24"/>
              </w:rPr>
              <w:t>Гончаровское</w:t>
            </w:r>
            <w:proofErr w:type="spellEnd"/>
            <w:r w:rsidRPr="00C83F4C">
              <w:rPr>
                <w:rFonts w:ascii="Times New Roman" w:hAnsi="Times New Roman"/>
                <w:color w:val="000000"/>
                <w:sz w:val="24"/>
                <w:szCs w:val="24"/>
              </w:rPr>
              <w:t xml:space="preserve"> сельское поселение, п. Перово, ул. Круговая, зд.65. Уменьшение </w:t>
            </w:r>
            <w:proofErr w:type="spellStart"/>
            <w:r w:rsidRPr="00C83F4C">
              <w:rPr>
                <w:rFonts w:ascii="Times New Roman" w:hAnsi="Times New Roman"/>
                <w:color w:val="000000"/>
                <w:sz w:val="24"/>
                <w:szCs w:val="24"/>
              </w:rPr>
              <w:t>теплопроизводительности</w:t>
            </w:r>
            <w:proofErr w:type="spellEnd"/>
            <w:r w:rsidRPr="00C83F4C">
              <w:rPr>
                <w:rFonts w:ascii="Times New Roman" w:hAnsi="Times New Roman"/>
                <w:color w:val="000000"/>
                <w:sz w:val="24"/>
                <w:szCs w:val="24"/>
              </w:rPr>
              <w:t xml:space="preserve"> котельной с 8 до 6 МВт.</w:t>
            </w:r>
          </w:p>
        </w:tc>
      </w:tr>
      <w:tr w:rsidR="00C83F4C" w:rsidRPr="00C83F4C" w14:paraId="17C82333" w14:textId="77777777" w:rsidTr="00C83F4C">
        <w:trPr>
          <w:trHeight w:val="823"/>
        </w:trPr>
        <w:tc>
          <w:tcPr>
            <w:tcW w:w="396" w:type="pct"/>
            <w:tcBorders>
              <w:top w:val="single" w:sz="4" w:space="0" w:color="auto"/>
              <w:left w:val="single" w:sz="4" w:space="0" w:color="auto"/>
              <w:bottom w:val="single" w:sz="4" w:space="0" w:color="auto"/>
              <w:right w:val="single" w:sz="4" w:space="0" w:color="auto"/>
            </w:tcBorders>
          </w:tcPr>
          <w:p w14:paraId="5EB49B37"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51B36B50" w14:textId="77777777" w:rsidR="00C83F4C" w:rsidRPr="00C83F4C" w:rsidRDefault="00C83F4C" w:rsidP="00C83F4C">
            <w:pPr>
              <w:ind w:left="227" w:hanging="227"/>
              <w:rPr>
                <w:rFonts w:ascii="Times New Roman" w:hAnsi="Times New Roman"/>
                <w:sz w:val="24"/>
                <w:szCs w:val="24"/>
              </w:rPr>
            </w:pPr>
            <w:r w:rsidRPr="00C83F4C">
              <w:rPr>
                <w:rFonts w:ascii="Times New Roman" w:hAnsi="Times New Roman"/>
                <w:sz w:val="24"/>
                <w:szCs w:val="24"/>
              </w:rPr>
              <w:t>Место производства работ</w:t>
            </w:r>
          </w:p>
        </w:tc>
        <w:tc>
          <w:tcPr>
            <w:tcW w:w="2886" w:type="pct"/>
            <w:tcBorders>
              <w:top w:val="single" w:sz="4" w:space="0" w:color="auto"/>
              <w:left w:val="single" w:sz="4" w:space="0" w:color="auto"/>
              <w:bottom w:val="single" w:sz="4" w:space="0" w:color="auto"/>
              <w:right w:val="single" w:sz="4" w:space="0" w:color="auto"/>
            </w:tcBorders>
          </w:tcPr>
          <w:p w14:paraId="6B28D033" w14:textId="77777777" w:rsidR="00C83F4C" w:rsidRPr="00C83F4C" w:rsidRDefault="00C83F4C" w:rsidP="00C83F4C">
            <w:pPr>
              <w:jc w:val="both"/>
              <w:rPr>
                <w:rFonts w:ascii="Times New Roman" w:hAnsi="Times New Roman"/>
                <w:sz w:val="24"/>
                <w:szCs w:val="24"/>
              </w:rPr>
            </w:pPr>
            <w:r w:rsidRPr="00C83F4C">
              <w:rPr>
                <w:rFonts w:ascii="Times New Roman" w:hAnsi="Times New Roman"/>
                <w:color w:val="000000"/>
                <w:sz w:val="24"/>
                <w:szCs w:val="24"/>
              </w:rPr>
              <w:t xml:space="preserve">Земельный участок, кадастровый номер 47:01:1102001:1109, расположенный по адресу: Российская Федерация, Ленинградская область, Выборгский муниципальный район, </w:t>
            </w:r>
            <w:proofErr w:type="spellStart"/>
            <w:r w:rsidRPr="00C83F4C">
              <w:rPr>
                <w:rFonts w:ascii="Times New Roman" w:hAnsi="Times New Roman"/>
                <w:color w:val="000000"/>
                <w:sz w:val="24"/>
                <w:szCs w:val="24"/>
              </w:rPr>
              <w:t>Гончаровское</w:t>
            </w:r>
            <w:proofErr w:type="spellEnd"/>
            <w:r w:rsidRPr="00C83F4C">
              <w:rPr>
                <w:rFonts w:ascii="Times New Roman" w:hAnsi="Times New Roman"/>
                <w:color w:val="000000"/>
                <w:sz w:val="24"/>
                <w:szCs w:val="24"/>
              </w:rPr>
              <w:t xml:space="preserve"> сельское поселение, п. Перово, ул. Круговая, уч. 65</w:t>
            </w:r>
          </w:p>
        </w:tc>
      </w:tr>
      <w:tr w:rsidR="00C83F4C" w:rsidRPr="00C83F4C" w14:paraId="413D3DA5" w14:textId="77777777" w:rsidTr="00C83F4C">
        <w:trPr>
          <w:trHeight w:val="454"/>
        </w:trPr>
        <w:tc>
          <w:tcPr>
            <w:tcW w:w="396" w:type="pct"/>
            <w:tcBorders>
              <w:top w:val="single" w:sz="4" w:space="0" w:color="auto"/>
              <w:left w:val="single" w:sz="4" w:space="0" w:color="auto"/>
              <w:bottom w:val="single" w:sz="4" w:space="0" w:color="auto"/>
              <w:right w:val="single" w:sz="4" w:space="0" w:color="auto"/>
            </w:tcBorders>
          </w:tcPr>
          <w:p w14:paraId="73FB19F1"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031F1828"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Вид строительства, срок и этапы выполнения работ</w:t>
            </w:r>
          </w:p>
        </w:tc>
        <w:tc>
          <w:tcPr>
            <w:tcW w:w="2886" w:type="pct"/>
            <w:tcBorders>
              <w:top w:val="single" w:sz="4" w:space="0" w:color="auto"/>
              <w:left w:val="single" w:sz="4" w:space="0" w:color="auto"/>
              <w:bottom w:val="single" w:sz="4" w:space="0" w:color="auto"/>
              <w:right w:val="single" w:sz="4" w:space="0" w:color="auto"/>
            </w:tcBorders>
          </w:tcPr>
          <w:p w14:paraId="5AEE75B2" w14:textId="77777777" w:rsidR="00C83F4C" w:rsidRPr="00C83F4C" w:rsidRDefault="00C83F4C" w:rsidP="00C83F4C">
            <w:pPr>
              <w:jc w:val="both"/>
              <w:rPr>
                <w:rFonts w:ascii="Times New Roman" w:hAnsi="Times New Roman"/>
                <w:color w:val="000000"/>
                <w:sz w:val="24"/>
                <w:szCs w:val="24"/>
              </w:rPr>
            </w:pPr>
            <w:r w:rsidRPr="00C83F4C">
              <w:rPr>
                <w:rFonts w:ascii="Times New Roman" w:hAnsi="Times New Roman"/>
                <w:b/>
                <w:bCs/>
                <w:color w:val="000000"/>
                <w:sz w:val="24"/>
                <w:szCs w:val="24"/>
              </w:rPr>
              <w:t>Новое строительство</w:t>
            </w:r>
            <w:r w:rsidRPr="00C83F4C">
              <w:rPr>
                <w:rFonts w:ascii="Times New Roman" w:hAnsi="Times New Roman"/>
                <w:color w:val="000000"/>
                <w:sz w:val="24"/>
                <w:szCs w:val="24"/>
              </w:rPr>
              <w:t xml:space="preserve"> – замена основного и вспомогательного оборудования котельной, внутренних систем, обеспечивающих работу котельной в автоматическом и безопасном режиме без постоянно присутствующего обслуживающего персонала.</w:t>
            </w:r>
          </w:p>
          <w:p w14:paraId="09260C3B" w14:textId="77777777" w:rsidR="00C83F4C" w:rsidRPr="00C83F4C" w:rsidRDefault="00C83F4C" w:rsidP="00C83F4C">
            <w:pPr>
              <w:jc w:val="both"/>
              <w:rPr>
                <w:rFonts w:ascii="Times New Roman" w:hAnsi="Times New Roman"/>
                <w:b/>
                <w:bCs/>
                <w:sz w:val="24"/>
                <w:szCs w:val="24"/>
              </w:rPr>
            </w:pPr>
            <w:r w:rsidRPr="00C83F4C">
              <w:rPr>
                <w:rFonts w:ascii="Times New Roman" w:hAnsi="Times New Roman"/>
                <w:b/>
                <w:bCs/>
                <w:sz w:val="24"/>
                <w:szCs w:val="24"/>
              </w:rPr>
              <w:t xml:space="preserve">Срок выполнения работ – </w:t>
            </w:r>
            <w:proofErr w:type="gramStart"/>
            <w:r w:rsidRPr="00C83F4C">
              <w:rPr>
                <w:rFonts w:ascii="Times New Roman" w:hAnsi="Times New Roman"/>
                <w:b/>
                <w:bCs/>
                <w:sz w:val="24"/>
                <w:szCs w:val="24"/>
              </w:rPr>
              <w:t>с даты заключения</w:t>
            </w:r>
            <w:proofErr w:type="gramEnd"/>
            <w:r w:rsidRPr="00C83F4C">
              <w:rPr>
                <w:rFonts w:ascii="Times New Roman" w:hAnsi="Times New Roman"/>
                <w:b/>
                <w:bCs/>
                <w:sz w:val="24"/>
                <w:szCs w:val="24"/>
              </w:rPr>
              <w:t xml:space="preserve"> договора до 01.11.2026 года, включая сдачу объекта в постоянную эксплуатацию с привлечением к приёмке государственного контроля (надзора) со стороны территориального структурного подразделения Федеральной службы по технологическому, экологическому и атомному надзору.</w:t>
            </w:r>
          </w:p>
          <w:p w14:paraId="13AFE065" w14:textId="77777777" w:rsidR="00C83F4C" w:rsidRPr="00C83F4C" w:rsidRDefault="00C83F4C" w:rsidP="00C83F4C">
            <w:pPr>
              <w:jc w:val="both"/>
              <w:rPr>
                <w:rFonts w:ascii="Times New Roman" w:hAnsi="Times New Roman"/>
                <w:b/>
                <w:bCs/>
                <w:sz w:val="24"/>
                <w:szCs w:val="24"/>
              </w:rPr>
            </w:pPr>
            <w:r w:rsidRPr="00C83F4C">
              <w:rPr>
                <w:rFonts w:ascii="Times New Roman" w:hAnsi="Times New Roman"/>
                <w:b/>
                <w:bCs/>
                <w:sz w:val="24"/>
                <w:szCs w:val="24"/>
              </w:rPr>
              <w:t>Этапы производства работ:</w:t>
            </w:r>
          </w:p>
          <w:p w14:paraId="5D403591" w14:textId="77777777" w:rsidR="00C83F4C" w:rsidRPr="00C83F4C" w:rsidRDefault="00C83F4C" w:rsidP="00C83F4C">
            <w:pPr>
              <w:jc w:val="both"/>
              <w:rPr>
                <w:rFonts w:ascii="Times New Roman" w:hAnsi="Times New Roman"/>
                <w:sz w:val="24"/>
                <w:szCs w:val="24"/>
              </w:rPr>
            </w:pPr>
            <w:r w:rsidRPr="00C83F4C">
              <w:rPr>
                <w:rFonts w:ascii="Times New Roman" w:hAnsi="Times New Roman"/>
                <w:b/>
                <w:bCs/>
                <w:sz w:val="24"/>
                <w:szCs w:val="24"/>
              </w:rPr>
              <w:t>1 этап</w:t>
            </w:r>
            <w:r w:rsidRPr="00C83F4C">
              <w:rPr>
                <w:rFonts w:ascii="Times New Roman" w:hAnsi="Times New Roman"/>
                <w:sz w:val="24"/>
                <w:szCs w:val="24"/>
              </w:rPr>
              <w:t xml:space="preserve"> – изготовление в заводских условиях БМК по рабочему проекту шифр: Пер-БМК/25- КМ1, КМ2, АР, ТМ, ГСВ, АГСВ, </w:t>
            </w:r>
            <w:proofErr w:type="gramStart"/>
            <w:r w:rsidRPr="00C83F4C">
              <w:rPr>
                <w:rFonts w:ascii="Times New Roman" w:hAnsi="Times New Roman"/>
                <w:sz w:val="24"/>
                <w:szCs w:val="24"/>
              </w:rPr>
              <w:t>АТМ</w:t>
            </w:r>
            <w:proofErr w:type="gramEnd"/>
            <w:r w:rsidRPr="00C83F4C">
              <w:rPr>
                <w:rFonts w:ascii="Times New Roman" w:hAnsi="Times New Roman"/>
                <w:sz w:val="24"/>
                <w:szCs w:val="24"/>
              </w:rPr>
              <w:t xml:space="preserve">, ЭМ – </w:t>
            </w:r>
            <w:r w:rsidRPr="00C83F4C">
              <w:rPr>
                <w:rFonts w:ascii="Times New Roman" w:hAnsi="Times New Roman"/>
                <w:b/>
                <w:bCs/>
                <w:sz w:val="24"/>
                <w:szCs w:val="24"/>
              </w:rPr>
              <w:t>срок исполнения с даты заключения договора до 01.07.2026 года;</w:t>
            </w:r>
          </w:p>
          <w:p w14:paraId="0353E255" w14:textId="77777777" w:rsidR="00C83F4C" w:rsidRPr="00C83F4C" w:rsidRDefault="00C83F4C" w:rsidP="00C83F4C">
            <w:pPr>
              <w:jc w:val="both"/>
              <w:rPr>
                <w:rFonts w:ascii="Times New Roman" w:hAnsi="Times New Roman"/>
                <w:sz w:val="24"/>
                <w:szCs w:val="24"/>
              </w:rPr>
            </w:pPr>
            <w:r w:rsidRPr="00C83F4C">
              <w:rPr>
                <w:rFonts w:ascii="Times New Roman" w:hAnsi="Times New Roman"/>
                <w:b/>
                <w:bCs/>
                <w:sz w:val="24"/>
                <w:szCs w:val="24"/>
              </w:rPr>
              <w:t>2. этап</w:t>
            </w:r>
            <w:r w:rsidRPr="00C83F4C">
              <w:rPr>
                <w:rFonts w:ascii="Times New Roman" w:hAnsi="Times New Roman"/>
                <w:sz w:val="24"/>
                <w:szCs w:val="24"/>
              </w:rPr>
              <w:t xml:space="preserve"> – подготовка площадок на земельном участке под установку БМК и отдельно стоящую </w:t>
            </w:r>
            <w:proofErr w:type="spellStart"/>
            <w:r w:rsidRPr="00C83F4C">
              <w:rPr>
                <w:rFonts w:ascii="Times New Roman" w:hAnsi="Times New Roman"/>
                <w:sz w:val="24"/>
                <w:szCs w:val="24"/>
              </w:rPr>
              <w:t>двухствольную</w:t>
            </w:r>
            <w:proofErr w:type="spellEnd"/>
            <w:r w:rsidRPr="00C83F4C">
              <w:rPr>
                <w:rFonts w:ascii="Times New Roman" w:hAnsi="Times New Roman"/>
                <w:sz w:val="24"/>
                <w:szCs w:val="24"/>
              </w:rPr>
              <w:t xml:space="preserve"> дымовую трубу на металлической ферме по рабочему проекту шифр: Пер-БМК/25-КЖ1, КЖ</w:t>
            </w:r>
            <w:proofErr w:type="gramStart"/>
            <w:r w:rsidRPr="00C83F4C">
              <w:rPr>
                <w:rFonts w:ascii="Times New Roman" w:hAnsi="Times New Roman"/>
                <w:sz w:val="24"/>
                <w:szCs w:val="24"/>
              </w:rPr>
              <w:t>2</w:t>
            </w:r>
            <w:proofErr w:type="gramEnd"/>
            <w:r w:rsidRPr="00C83F4C">
              <w:rPr>
                <w:rFonts w:ascii="Times New Roman" w:hAnsi="Times New Roman"/>
                <w:sz w:val="24"/>
                <w:szCs w:val="24"/>
              </w:rPr>
              <w:t xml:space="preserve"> – </w:t>
            </w:r>
            <w:r w:rsidRPr="00C83F4C">
              <w:rPr>
                <w:rFonts w:ascii="Times New Roman" w:hAnsi="Times New Roman"/>
                <w:b/>
                <w:bCs/>
                <w:sz w:val="24"/>
                <w:szCs w:val="24"/>
              </w:rPr>
              <w:t>срок исполнения с даты передачи Заказчиком по акту площадки для производства работ до 25.06.2026 года;</w:t>
            </w:r>
            <w:r w:rsidRPr="00C83F4C">
              <w:rPr>
                <w:rFonts w:ascii="Times New Roman" w:hAnsi="Times New Roman"/>
                <w:sz w:val="24"/>
                <w:szCs w:val="24"/>
              </w:rPr>
              <w:t xml:space="preserve"> </w:t>
            </w:r>
          </w:p>
          <w:p w14:paraId="441E8483" w14:textId="77777777" w:rsidR="00C83F4C" w:rsidRPr="00C83F4C" w:rsidRDefault="00C83F4C" w:rsidP="00C83F4C">
            <w:pPr>
              <w:jc w:val="both"/>
              <w:rPr>
                <w:rFonts w:ascii="Times New Roman" w:hAnsi="Times New Roman"/>
                <w:b/>
                <w:bCs/>
                <w:sz w:val="24"/>
                <w:szCs w:val="24"/>
              </w:rPr>
            </w:pPr>
            <w:proofErr w:type="gramStart"/>
            <w:r w:rsidRPr="00C83F4C">
              <w:rPr>
                <w:rFonts w:ascii="Times New Roman" w:hAnsi="Times New Roman"/>
                <w:b/>
                <w:bCs/>
                <w:sz w:val="24"/>
                <w:szCs w:val="24"/>
              </w:rPr>
              <w:t>3 этап</w:t>
            </w:r>
            <w:r w:rsidRPr="00C83F4C">
              <w:rPr>
                <w:rFonts w:ascii="Times New Roman" w:hAnsi="Times New Roman"/>
                <w:sz w:val="24"/>
                <w:szCs w:val="24"/>
              </w:rPr>
              <w:t xml:space="preserve"> – поставка БМК и дымовой трубы к месту производства работ, установка на подготовленные основания, устройство контура заземления и </w:t>
            </w:r>
            <w:proofErr w:type="spellStart"/>
            <w:r w:rsidRPr="00C83F4C">
              <w:rPr>
                <w:rFonts w:ascii="Times New Roman" w:hAnsi="Times New Roman"/>
                <w:sz w:val="24"/>
                <w:szCs w:val="24"/>
              </w:rPr>
              <w:t>молниезащиты</w:t>
            </w:r>
            <w:proofErr w:type="spellEnd"/>
            <w:r w:rsidRPr="00C83F4C">
              <w:rPr>
                <w:rFonts w:ascii="Times New Roman" w:hAnsi="Times New Roman"/>
                <w:sz w:val="24"/>
                <w:szCs w:val="24"/>
              </w:rPr>
              <w:t xml:space="preserve"> (по рабочему проекту шифр:</w:t>
            </w:r>
            <w:proofErr w:type="gramEnd"/>
            <w:r w:rsidRPr="00C83F4C">
              <w:rPr>
                <w:rFonts w:ascii="Times New Roman" w:hAnsi="Times New Roman"/>
                <w:sz w:val="24"/>
                <w:szCs w:val="24"/>
              </w:rPr>
              <w:t xml:space="preserve"> Пер-БМК/25- КМ2, ЭМ), подключение БМК к существующим сетям инженерно-технического обеспечения (газоснабжение (до 2 -ух </w:t>
            </w:r>
            <w:proofErr w:type="spellStart"/>
            <w:r w:rsidRPr="00C83F4C">
              <w:rPr>
                <w:rFonts w:ascii="Times New Roman" w:hAnsi="Times New Roman"/>
                <w:sz w:val="24"/>
                <w:szCs w:val="24"/>
              </w:rPr>
              <w:t>пог</w:t>
            </w:r>
            <w:proofErr w:type="spellEnd"/>
            <w:r w:rsidRPr="00C83F4C">
              <w:rPr>
                <w:rFonts w:ascii="Times New Roman" w:hAnsi="Times New Roman"/>
                <w:sz w:val="24"/>
                <w:szCs w:val="24"/>
              </w:rPr>
              <w:t xml:space="preserve">. м),  водоснабжение и водоотведение (до 2-ух </w:t>
            </w:r>
            <w:proofErr w:type="spellStart"/>
            <w:r w:rsidRPr="00C83F4C">
              <w:rPr>
                <w:rFonts w:ascii="Times New Roman" w:hAnsi="Times New Roman"/>
                <w:sz w:val="24"/>
                <w:szCs w:val="24"/>
              </w:rPr>
              <w:t>пог</w:t>
            </w:r>
            <w:proofErr w:type="gramStart"/>
            <w:r w:rsidRPr="00C83F4C">
              <w:rPr>
                <w:rFonts w:ascii="Times New Roman" w:hAnsi="Times New Roman"/>
                <w:sz w:val="24"/>
                <w:szCs w:val="24"/>
              </w:rPr>
              <w:t>.м</w:t>
            </w:r>
            <w:proofErr w:type="spellEnd"/>
            <w:proofErr w:type="gramEnd"/>
            <w:r w:rsidRPr="00C83F4C">
              <w:rPr>
                <w:rFonts w:ascii="Times New Roman" w:hAnsi="Times New Roman"/>
                <w:sz w:val="24"/>
                <w:szCs w:val="24"/>
              </w:rPr>
              <w:t xml:space="preserve">), электроснабжение (до 10 </w:t>
            </w:r>
            <w:proofErr w:type="spellStart"/>
            <w:r w:rsidRPr="00C83F4C">
              <w:rPr>
                <w:rFonts w:ascii="Times New Roman" w:hAnsi="Times New Roman"/>
                <w:sz w:val="24"/>
                <w:szCs w:val="24"/>
              </w:rPr>
              <w:t>пог</w:t>
            </w:r>
            <w:proofErr w:type="spellEnd"/>
            <w:r w:rsidRPr="00C83F4C">
              <w:rPr>
                <w:rFonts w:ascii="Times New Roman" w:hAnsi="Times New Roman"/>
                <w:sz w:val="24"/>
                <w:szCs w:val="24"/>
              </w:rPr>
              <w:t xml:space="preserve">. м.), теплоснабжение – отопление и ГВС – (4-х трубная система до 2-ух </w:t>
            </w:r>
            <w:proofErr w:type="spellStart"/>
            <w:r w:rsidRPr="00C83F4C">
              <w:rPr>
                <w:rFonts w:ascii="Times New Roman" w:hAnsi="Times New Roman"/>
                <w:sz w:val="24"/>
                <w:szCs w:val="24"/>
              </w:rPr>
              <w:t>пог.м</w:t>
            </w:r>
            <w:proofErr w:type="spellEnd"/>
            <w:r w:rsidRPr="00C83F4C">
              <w:rPr>
                <w:rFonts w:ascii="Times New Roman" w:hAnsi="Times New Roman"/>
                <w:sz w:val="24"/>
                <w:szCs w:val="24"/>
              </w:rPr>
              <w:t xml:space="preserve">.), к новой дымовой трубе, внешнему контуру заземления – </w:t>
            </w:r>
            <w:r w:rsidRPr="00C83F4C">
              <w:rPr>
                <w:rFonts w:ascii="Times New Roman" w:hAnsi="Times New Roman"/>
                <w:b/>
                <w:bCs/>
                <w:sz w:val="24"/>
                <w:szCs w:val="24"/>
              </w:rPr>
              <w:t>срок исполнения с 02.07.2026 года до 01.09.2026 года;</w:t>
            </w:r>
          </w:p>
          <w:p w14:paraId="61CE60D2" w14:textId="77777777" w:rsidR="00C83F4C" w:rsidRPr="00C83F4C" w:rsidRDefault="00C83F4C" w:rsidP="00C83F4C">
            <w:pPr>
              <w:jc w:val="both"/>
              <w:rPr>
                <w:rFonts w:ascii="Times New Roman" w:hAnsi="Times New Roman"/>
                <w:sz w:val="24"/>
                <w:szCs w:val="24"/>
              </w:rPr>
            </w:pPr>
            <w:r w:rsidRPr="00C83F4C">
              <w:rPr>
                <w:rFonts w:ascii="Times New Roman" w:hAnsi="Times New Roman"/>
                <w:b/>
                <w:bCs/>
                <w:sz w:val="24"/>
                <w:szCs w:val="24"/>
              </w:rPr>
              <w:t xml:space="preserve">4 этап – </w:t>
            </w:r>
            <w:r w:rsidRPr="00C83F4C">
              <w:rPr>
                <w:rFonts w:ascii="Times New Roman" w:hAnsi="Times New Roman"/>
                <w:sz w:val="24"/>
                <w:szCs w:val="24"/>
              </w:rPr>
              <w:t>разработка программы проведения ПН</w:t>
            </w:r>
            <w:proofErr w:type="gramStart"/>
            <w:r w:rsidRPr="00C83F4C">
              <w:rPr>
                <w:rFonts w:ascii="Times New Roman" w:hAnsi="Times New Roman"/>
                <w:sz w:val="24"/>
                <w:szCs w:val="24"/>
              </w:rPr>
              <w:t>Р(</w:t>
            </w:r>
            <w:proofErr w:type="gramEnd"/>
            <w:r w:rsidRPr="00C83F4C">
              <w:rPr>
                <w:rFonts w:ascii="Times New Roman" w:hAnsi="Times New Roman"/>
                <w:sz w:val="24"/>
                <w:szCs w:val="24"/>
              </w:rPr>
              <w:t xml:space="preserve">РНИ) и комплексного опробования с утверждением у Заказчика, получение в органе федерального государственного энергетического надзора временного разрешения на допуск объекта теплоснабжения для проведения ПНР и комплексного опробования, предъявление сети </w:t>
            </w:r>
            <w:proofErr w:type="spellStart"/>
            <w:r w:rsidRPr="00C83F4C">
              <w:rPr>
                <w:rFonts w:ascii="Times New Roman" w:hAnsi="Times New Roman"/>
                <w:sz w:val="24"/>
                <w:szCs w:val="24"/>
              </w:rPr>
              <w:t>газопотребления</w:t>
            </w:r>
            <w:proofErr w:type="spellEnd"/>
            <w:r w:rsidRPr="00C83F4C">
              <w:rPr>
                <w:rFonts w:ascii="Times New Roman" w:hAnsi="Times New Roman"/>
                <w:sz w:val="24"/>
                <w:szCs w:val="24"/>
              </w:rPr>
              <w:t xml:space="preserve"> комиссии с привлечением инспектора по надзору за безопасностью сетей газораспределения и </w:t>
            </w:r>
            <w:proofErr w:type="spellStart"/>
            <w:r w:rsidRPr="00C83F4C">
              <w:rPr>
                <w:rFonts w:ascii="Times New Roman" w:hAnsi="Times New Roman"/>
                <w:sz w:val="24"/>
                <w:szCs w:val="24"/>
              </w:rPr>
              <w:t>газопотребления</w:t>
            </w:r>
            <w:proofErr w:type="spellEnd"/>
            <w:r w:rsidRPr="00C83F4C">
              <w:rPr>
                <w:rFonts w:ascii="Times New Roman" w:hAnsi="Times New Roman"/>
                <w:sz w:val="24"/>
                <w:szCs w:val="24"/>
              </w:rPr>
              <w:t xml:space="preserve">  СЗУ </w:t>
            </w:r>
            <w:proofErr w:type="spellStart"/>
            <w:r w:rsidRPr="00C83F4C">
              <w:rPr>
                <w:rFonts w:ascii="Times New Roman" w:hAnsi="Times New Roman"/>
                <w:sz w:val="24"/>
                <w:szCs w:val="24"/>
              </w:rPr>
              <w:t>Ростехнадзора</w:t>
            </w:r>
            <w:proofErr w:type="spellEnd"/>
            <w:r w:rsidRPr="00C83F4C">
              <w:rPr>
                <w:rFonts w:ascii="Times New Roman" w:hAnsi="Times New Roman"/>
                <w:sz w:val="24"/>
                <w:szCs w:val="24"/>
              </w:rPr>
              <w:t xml:space="preserve"> с составлением и подписанием документа, дающего разрешение на пуск газа для проведения ПНР и комплексного опробования, сдача инспектор</w:t>
            </w:r>
            <w:proofErr w:type="gramStart"/>
            <w:r w:rsidRPr="00C83F4C">
              <w:rPr>
                <w:rFonts w:ascii="Times New Roman" w:hAnsi="Times New Roman"/>
                <w:sz w:val="24"/>
                <w:szCs w:val="24"/>
              </w:rPr>
              <w:t>у ООО</w:t>
            </w:r>
            <w:proofErr w:type="gramEnd"/>
            <w:r w:rsidRPr="00C83F4C">
              <w:rPr>
                <w:rFonts w:ascii="Times New Roman" w:hAnsi="Times New Roman"/>
                <w:sz w:val="24"/>
                <w:szCs w:val="24"/>
              </w:rPr>
              <w:t xml:space="preserve"> «</w:t>
            </w:r>
            <w:proofErr w:type="spellStart"/>
            <w:r w:rsidRPr="00C83F4C">
              <w:rPr>
                <w:rFonts w:ascii="Times New Roman" w:hAnsi="Times New Roman"/>
                <w:sz w:val="24"/>
                <w:szCs w:val="24"/>
              </w:rPr>
              <w:t>Газпроммежрегионгаз</w:t>
            </w:r>
            <w:proofErr w:type="spellEnd"/>
            <w:r w:rsidRPr="00C83F4C">
              <w:rPr>
                <w:rFonts w:ascii="Times New Roman" w:hAnsi="Times New Roman"/>
                <w:sz w:val="24"/>
                <w:szCs w:val="24"/>
              </w:rPr>
              <w:t xml:space="preserve"> Санкт-Петербург» узла учёта объема газа с получение Акта приёмки  – </w:t>
            </w:r>
            <w:r w:rsidRPr="00C83F4C">
              <w:rPr>
                <w:rFonts w:ascii="Times New Roman" w:hAnsi="Times New Roman"/>
                <w:b/>
                <w:bCs/>
                <w:sz w:val="24"/>
                <w:szCs w:val="24"/>
              </w:rPr>
              <w:t>срок исполнения с 25.08.2026 года до 15.09.2026 года;</w:t>
            </w:r>
            <w:r w:rsidRPr="00C83F4C">
              <w:rPr>
                <w:rFonts w:ascii="Times New Roman" w:hAnsi="Times New Roman"/>
                <w:sz w:val="24"/>
                <w:szCs w:val="24"/>
              </w:rPr>
              <w:t xml:space="preserve"> </w:t>
            </w:r>
          </w:p>
          <w:p w14:paraId="456530DB" w14:textId="77777777" w:rsidR="00C83F4C" w:rsidRPr="00C83F4C" w:rsidRDefault="00C83F4C" w:rsidP="00C83F4C">
            <w:pPr>
              <w:jc w:val="both"/>
              <w:rPr>
                <w:rFonts w:ascii="Times New Roman" w:hAnsi="Times New Roman"/>
                <w:b/>
                <w:bCs/>
                <w:sz w:val="24"/>
                <w:szCs w:val="24"/>
              </w:rPr>
            </w:pPr>
            <w:proofErr w:type="gramStart"/>
            <w:r w:rsidRPr="00C83F4C">
              <w:rPr>
                <w:rFonts w:ascii="Times New Roman" w:hAnsi="Times New Roman"/>
                <w:b/>
                <w:bCs/>
                <w:sz w:val="24"/>
                <w:szCs w:val="24"/>
              </w:rPr>
              <w:t xml:space="preserve">5 этап </w:t>
            </w:r>
            <w:r w:rsidRPr="00C83F4C">
              <w:rPr>
                <w:rFonts w:ascii="Times New Roman" w:hAnsi="Times New Roman"/>
                <w:sz w:val="24"/>
                <w:szCs w:val="24"/>
              </w:rPr>
              <w:t xml:space="preserve">– проведение ПНР и комплексного опробования с составлением отчёта, сдача объекта в постоянную эксплуатацию с получением в органе федерального государственного энергетического надзора разрешения на допуск в постоянную эксплуатацию с актом осмотра, предъявление законченного строительством объекта сети </w:t>
            </w:r>
            <w:proofErr w:type="spellStart"/>
            <w:r w:rsidRPr="00C83F4C">
              <w:rPr>
                <w:rFonts w:ascii="Times New Roman" w:hAnsi="Times New Roman"/>
                <w:sz w:val="24"/>
                <w:szCs w:val="24"/>
              </w:rPr>
              <w:t>газопотребления</w:t>
            </w:r>
            <w:proofErr w:type="spellEnd"/>
            <w:r w:rsidRPr="00C83F4C">
              <w:rPr>
                <w:rFonts w:ascii="Times New Roman" w:hAnsi="Times New Roman"/>
                <w:sz w:val="24"/>
                <w:szCs w:val="24"/>
              </w:rPr>
              <w:t xml:space="preserve"> комиссии с  привлечением инспектора по надзору за безопасностью сетей газораспределения и </w:t>
            </w:r>
            <w:proofErr w:type="spellStart"/>
            <w:r w:rsidRPr="00C83F4C">
              <w:rPr>
                <w:rFonts w:ascii="Times New Roman" w:hAnsi="Times New Roman"/>
                <w:sz w:val="24"/>
                <w:szCs w:val="24"/>
              </w:rPr>
              <w:t>газопотребления</w:t>
            </w:r>
            <w:proofErr w:type="spellEnd"/>
            <w:r w:rsidRPr="00C83F4C">
              <w:rPr>
                <w:rFonts w:ascii="Times New Roman" w:hAnsi="Times New Roman"/>
                <w:sz w:val="24"/>
                <w:szCs w:val="24"/>
              </w:rPr>
              <w:t xml:space="preserve">  СЗУ </w:t>
            </w:r>
            <w:proofErr w:type="spellStart"/>
            <w:r w:rsidRPr="00C83F4C">
              <w:rPr>
                <w:rFonts w:ascii="Times New Roman" w:hAnsi="Times New Roman"/>
                <w:sz w:val="24"/>
                <w:szCs w:val="24"/>
              </w:rPr>
              <w:t>Ростехнадзора</w:t>
            </w:r>
            <w:proofErr w:type="spellEnd"/>
            <w:r w:rsidRPr="00C83F4C">
              <w:rPr>
                <w:rFonts w:ascii="Times New Roman" w:hAnsi="Times New Roman"/>
                <w:sz w:val="24"/>
                <w:szCs w:val="24"/>
              </w:rPr>
              <w:t xml:space="preserve"> и подписанием соответствующего акта – </w:t>
            </w:r>
            <w:r w:rsidRPr="00C83F4C">
              <w:rPr>
                <w:rFonts w:ascii="Times New Roman" w:hAnsi="Times New Roman"/>
                <w:b/>
                <w:bCs/>
                <w:sz w:val="24"/>
                <w:szCs w:val="24"/>
              </w:rPr>
              <w:t>срок исполнения до 01.11.2026</w:t>
            </w:r>
            <w:proofErr w:type="gramEnd"/>
            <w:r w:rsidRPr="00C83F4C">
              <w:rPr>
                <w:rFonts w:ascii="Times New Roman" w:hAnsi="Times New Roman"/>
                <w:b/>
                <w:bCs/>
                <w:sz w:val="24"/>
                <w:szCs w:val="24"/>
              </w:rPr>
              <w:t xml:space="preserve"> года;</w:t>
            </w:r>
          </w:p>
          <w:p w14:paraId="56100FDC" w14:textId="77777777" w:rsidR="00C83F4C" w:rsidRPr="00C83F4C" w:rsidRDefault="00C83F4C" w:rsidP="00C83F4C">
            <w:pPr>
              <w:jc w:val="both"/>
              <w:rPr>
                <w:rFonts w:ascii="Times New Roman" w:hAnsi="Times New Roman"/>
                <w:sz w:val="24"/>
                <w:szCs w:val="24"/>
              </w:rPr>
            </w:pPr>
            <w:r w:rsidRPr="00C83F4C">
              <w:rPr>
                <w:rFonts w:ascii="Times New Roman" w:hAnsi="Times New Roman"/>
                <w:b/>
                <w:bCs/>
                <w:sz w:val="24"/>
                <w:szCs w:val="24"/>
              </w:rPr>
              <w:t>6 этап</w:t>
            </w:r>
            <w:r w:rsidRPr="00C83F4C">
              <w:rPr>
                <w:rFonts w:ascii="Times New Roman" w:hAnsi="Times New Roman"/>
                <w:sz w:val="24"/>
                <w:szCs w:val="24"/>
              </w:rPr>
              <w:t xml:space="preserve"> – сдача объекта Заказчику с передачей исполнительной и рабочей документацией – </w:t>
            </w:r>
            <w:r w:rsidRPr="00C83F4C">
              <w:rPr>
                <w:rFonts w:ascii="Times New Roman" w:hAnsi="Times New Roman"/>
                <w:b/>
                <w:bCs/>
                <w:sz w:val="24"/>
                <w:szCs w:val="24"/>
              </w:rPr>
              <w:t>срок исполнения до 01.11.2026 года.</w:t>
            </w:r>
          </w:p>
        </w:tc>
      </w:tr>
      <w:tr w:rsidR="00C83F4C" w:rsidRPr="00C83F4C" w14:paraId="74C6DCEB" w14:textId="77777777" w:rsidTr="00C83F4C">
        <w:trPr>
          <w:trHeight w:val="454"/>
        </w:trPr>
        <w:tc>
          <w:tcPr>
            <w:tcW w:w="396" w:type="pct"/>
            <w:tcBorders>
              <w:top w:val="single" w:sz="4" w:space="0" w:color="auto"/>
              <w:left w:val="single" w:sz="4" w:space="0" w:color="auto"/>
              <w:bottom w:val="single" w:sz="4" w:space="0" w:color="auto"/>
              <w:right w:val="single" w:sz="4" w:space="0" w:color="auto"/>
            </w:tcBorders>
          </w:tcPr>
          <w:p w14:paraId="6572AACC" w14:textId="77777777" w:rsidR="00C83F4C" w:rsidRPr="00C83F4C" w:rsidRDefault="00C83F4C" w:rsidP="00C83F4C">
            <w:pPr>
              <w:pStyle w:val="af5"/>
              <w:numPr>
                <w:ilvl w:val="0"/>
                <w:numId w:val="46"/>
              </w:numPr>
              <w:spacing w:after="0" w:line="240" w:lineRule="auto"/>
              <w:ind w:left="227" w:hanging="22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7B0F355D"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Исходные данные, предоставляемые Заказчиком для выполнения работ Исполнителем</w:t>
            </w:r>
          </w:p>
        </w:tc>
        <w:tc>
          <w:tcPr>
            <w:tcW w:w="2886" w:type="pct"/>
            <w:tcBorders>
              <w:top w:val="single" w:sz="4" w:space="0" w:color="auto"/>
              <w:left w:val="single" w:sz="4" w:space="0" w:color="auto"/>
              <w:bottom w:val="single" w:sz="4" w:space="0" w:color="auto"/>
              <w:right w:val="single" w:sz="4" w:space="0" w:color="auto"/>
            </w:tcBorders>
          </w:tcPr>
          <w:p w14:paraId="117F2826"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Рабочий проект шифр: Пер-БМК/25, разработанный проектной организацией ООО «ТБ «Индустрия», согласованный с соответствующими </w:t>
            </w:r>
            <w:proofErr w:type="spellStart"/>
            <w:r w:rsidRPr="00C83F4C">
              <w:rPr>
                <w:rFonts w:ascii="Times New Roman" w:hAnsi="Times New Roman"/>
                <w:sz w:val="24"/>
                <w:szCs w:val="24"/>
              </w:rPr>
              <w:t>ресурсоснабжающими</w:t>
            </w:r>
            <w:proofErr w:type="spellEnd"/>
            <w:r w:rsidRPr="00C83F4C">
              <w:rPr>
                <w:rFonts w:ascii="Times New Roman" w:hAnsi="Times New Roman"/>
                <w:sz w:val="24"/>
                <w:szCs w:val="24"/>
              </w:rPr>
              <w:t xml:space="preserve"> организациями и отданный «В производство работ» со следующими разделами:</w:t>
            </w:r>
          </w:p>
          <w:p w14:paraId="5633FAE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«КЖ</w:t>
            </w:r>
            <w:proofErr w:type="gramStart"/>
            <w:r w:rsidRPr="00C83F4C">
              <w:rPr>
                <w:rFonts w:ascii="Times New Roman" w:hAnsi="Times New Roman"/>
                <w:sz w:val="24"/>
                <w:szCs w:val="24"/>
              </w:rPr>
              <w:t>1</w:t>
            </w:r>
            <w:proofErr w:type="gramEnd"/>
            <w:r w:rsidRPr="00C83F4C">
              <w:rPr>
                <w:rFonts w:ascii="Times New Roman" w:hAnsi="Times New Roman"/>
                <w:sz w:val="24"/>
                <w:szCs w:val="24"/>
              </w:rPr>
              <w:t>»;</w:t>
            </w:r>
          </w:p>
          <w:p w14:paraId="232DDD4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«КЖ</w:t>
            </w:r>
            <w:proofErr w:type="gramStart"/>
            <w:r w:rsidRPr="00C83F4C">
              <w:rPr>
                <w:rFonts w:ascii="Times New Roman" w:hAnsi="Times New Roman"/>
                <w:sz w:val="24"/>
                <w:szCs w:val="24"/>
              </w:rPr>
              <w:t>2</w:t>
            </w:r>
            <w:proofErr w:type="gramEnd"/>
            <w:r w:rsidRPr="00C83F4C">
              <w:rPr>
                <w:rFonts w:ascii="Times New Roman" w:hAnsi="Times New Roman"/>
                <w:sz w:val="24"/>
                <w:szCs w:val="24"/>
              </w:rPr>
              <w:t>»;</w:t>
            </w:r>
          </w:p>
          <w:p w14:paraId="318F4A82"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«КМ</w:t>
            </w:r>
            <w:proofErr w:type="gramStart"/>
            <w:r w:rsidRPr="00C83F4C">
              <w:rPr>
                <w:rFonts w:ascii="Times New Roman" w:hAnsi="Times New Roman"/>
                <w:sz w:val="24"/>
                <w:szCs w:val="24"/>
              </w:rPr>
              <w:t>1</w:t>
            </w:r>
            <w:proofErr w:type="gramEnd"/>
            <w:r w:rsidRPr="00C83F4C">
              <w:rPr>
                <w:rFonts w:ascii="Times New Roman" w:hAnsi="Times New Roman"/>
                <w:sz w:val="24"/>
                <w:szCs w:val="24"/>
              </w:rPr>
              <w:t>»;</w:t>
            </w:r>
          </w:p>
          <w:p w14:paraId="612A22E8"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«КМ</w:t>
            </w:r>
            <w:proofErr w:type="gramStart"/>
            <w:r w:rsidRPr="00C83F4C">
              <w:rPr>
                <w:rFonts w:ascii="Times New Roman" w:hAnsi="Times New Roman"/>
                <w:sz w:val="24"/>
                <w:szCs w:val="24"/>
              </w:rPr>
              <w:t>2</w:t>
            </w:r>
            <w:proofErr w:type="gramEnd"/>
            <w:r w:rsidRPr="00C83F4C">
              <w:rPr>
                <w:rFonts w:ascii="Times New Roman" w:hAnsi="Times New Roman"/>
                <w:sz w:val="24"/>
                <w:szCs w:val="24"/>
              </w:rPr>
              <w:t>»</w:t>
            </w:r>
          </w:p>
          <w:p w14:paraId="288A1BA3"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«АР»;</w:t>
            </w:r>
          </w:p>
          <w:p w14:paraId="555311A2"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«ТМ»;</w:t>
            </w:r>
          </w:p>
          <w:p w14:paraId="6ED85063"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w:t>
            </w:r>
            <w:proofErr w:type="gramStart"/>
            <w:r w:rsidRPr="00C83F4C">
              <w:rPr>
                <w:rFonts w:ascii="Times New Roman" w:hAnsi="Times New Roman"/>
                <w:sz w:val="24"/>
                <w:szCs w:val="24"/>
              </w:rPr>
              <w:t>АТМ</w:t>
            </w:r>
            <w:proofErr w:type="gramEnd"/>
            <w:r w:rsidRPr="00C83F4C">
              <w:rPr>
                <w:rFonts w:ascii="Times New Roman" w:hAnsi="Times New Roman"/>
                <w:sz w:val="24"/>
                <w:szCs w:val="24"/>
              </w:rPr>
              <w:t>»;</w:t>
            </w:r>
          </w:p>
          <w:p w14:paraId="7B90CC50"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«ГСВ»;</w:t>
            </w:r>
          </w:p>
          <w:p w14:paraId="7CFB1E0F"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«АГСВ»;</w:t>
            </w:r>
          </w:p>
          <w:p w14:paraId="48BD0F2C"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«ЭМ»;</w:t>
            </w:r>
          </w:p>
          <w:p w14:paraId="17FBF037"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«АПС»;</w:t>
            </w:r>
          </w:p>
          <w:p w14:paraId="373B30A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«ОС».</w:t>
            </w:r>
          </w:p>
        </w:tc>
      </w:tr>
      <w:tr w:rsidR="00C83F4C" w:rsidRPr="00C83F4C" w14:paraId="1E54DB3C" w14:textId="77777777" w:rsidTr="00C83F4C">
        <w:trPr>
          <w:trHeight w:val="1414"/>
        </w:trPr>
        <w:tc>
          <w:tcPr>
            <w:tcW w:w="396" w:type="pct"/>
            <w:tcBorders>
              <w:top w:val="single" w:sz="4" w:space="0" w:color="auto"/>
              <w:left w:val="single" w:sz="4" w:space="0" w:color="auto"/>
              <w:bottom w:val="single" w:sz="4" w:space="0" w:color="auto"/>
              <w:right w:val="single" w:sz="4" w:space="0" w:color="auto"/>
            </w:tcBorders>
          </w:tcPr>
          <w:p w14:paraId="0C162A8C" w14:textId="77777777" w:rsidR="00C83F4C" w:rsidRPr="00C83F4C" w:rsidRDefault="00C83F4C" w:rsidP="00C83F4C">
            <w:pPr>
              <w:pStyle w:val="af5"/>
              <w:numPr>
                <w:ilvl w:val="0"/>
                <w:numId w:val="46"/>
              </w:numPr>
              <w:spacing w:after="0" w:line="240" w:lineRule="auto"/>
              <w:ind w:left="312" w:hanging="142"/>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496AE40C"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Основные требования к инженерному, технологическому оборудованию и видам работ</w:t>
            </w:r>
          </w:p>
        </w:tc>
        <w:tc>
          <w:tcPr>
            <w:tcW w:w="2886" w:type="pct"/>
            <w:tcBorders>
              <w:top w:val="single" w:sz="4" w:space="0" w:color="auto"/>
              <w:left w:val="single" w:sz="4" w:space="0" w:color="auto"/>
              <w:bottom w:val="single" w:sz="4" w:space="0" w:color="auto"/>
              <w:right w:val="single" w:sz="4" w:space="0" w:color="auto"/>
            </w:tcBorders>
          </w:tcPr>
          <w:p w14:paraId="24BB7A20"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Работы должны быть выполнены в строгом соответствии с разработанной рабочей документацией </w:t>
            </w:r>
            <w:proofErr w:type="gramStart"/>
            <w:r w:rsidRPr="00C83F4C">
              <w:rPr>
                <w:rFonts w:ascii="Times New Roman" w:hAnsi="Times New Roman"/>
                <w:sz w:val="24"/>
                <w:szCs w:val="24"/>
              </w:rPr>
              <w:t>согласно раздела</w:t>
            </w:r>
            <w:proofErr w:type="gramEnd"/>
            <w:r w:rsidRPr="00C83F4C">
              <w:rPr>
                <w:rFonts w:ascii="Times New Roman" w:hAnsi="Times New Roman"/>
                <w:sz w:val="24"/>
                <w:szCs w:val="24"/>
              </w:rPr>
              <w:t xml:space="preserve"> 7 и в сроки (этапы), установленные в соответствии с требованиями раздела 6 технического задания. Все незначительные изменения, вносимые в процессе производства работ в рабочую документацию и не влияющие на безопасность объекта, должны быть согласованы с авторским надзором и Заказчиком с внесением соответствующих поправок в исполнительную документацию. </w:t>
            </w:r>
          </w:p>
          <w:p w14:paraId="4748E854" w14:textId="77777777" w:rsidR="00C83F4C" w:rsidRPr="00C83F4C" w:rsidRDefault="00C83F4C" w:rsidP="00C83F4C">
            <w:pPr>
              <w:ind w:firstLine="284"/>
              <w:jc w:val="both"/>
              <w:rPr>
                <w:rFonts w:ascii="Times New Roman" w:hAnsi="Times New Roman"/>
                <w:sz w:val="24"/>
                <w:szCs w:val="24"/>
              </w:rPr>
            </w:pPr>
            <w:r w:rsidRPr="00C83F4C">
              <w:rPr>
                <w:rFonts w:ascii="Times New Roman" w:hAnsi="Times New Roman"/>
                <w:sz w:val="24"/>
                <w:szCs w:val="24"/>
              </w:rPr>
              <w:t>Выполнение всех видов работ должно осуществляться в соответствии с действующими нормативными документами, в том числе:</w:t>
            </w:r>
          </w:p>
          <w:p w14:paraId="5305BC06"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Градостроительный кодекс Российской Федерации от 29.12.2004 № 190-ФЗ;</w:t>
            </w:r>
          </w:p>
          <w:p w14:paraId="1E0B2665"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-СНиП 12-03-2001 «Безопасность труда в строительстве. Часть 1. Общие требования»;</w:t>
            </w:r>
          </w:p>
          <w:p w14:paraId="2CCCBFF8"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-СНиП 12-04-2002 «Безопасность труда в строительстве. Часть 2. Строительное производство»;</w:t>
            </w:r>
          </w:p>
          <w:p w14:paraId="45ED4750"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СП 62.13330.2010. «Газораспределительные системы»;</w:t>
            </w:r>
          </w:p>
          <w:p w14:paraId="3AD5A712"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-СП 48.13330.2011 «Свод правил. Организация строительства. Актуализированная редакция СНиП 12-01-2004»;</w:t>
            </w:r>
          </w:p>
          <w:p w14:paraId="317743A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СНиП 21-01-97* «Пожарная безопасность зданий и сооружений»;</w:t>
            </w:r>
          </w:p>
          <w:p w14:paraId="476BC0B3"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-СНиП 3.01.04-87 «Приемка в эксплуатацию законченных строительством объектов. Основные положения»;</w:t>
            </w:r>
          </w:p>
          <w:p w14:paraId="0BCC7B1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Федеральный закон от 22.07.2008 №123-ФЗ «Технический регламент о требованиях пожарной безопасности»;</w:t>
            </w:r>
          </w:p>
          <w:p w14:paraId="3E9B79C0"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-Федеральный закон от 30.03.1999 № 52-ФЗ «О санитарно-эпидемиологическом благополучии населения»;</w:t>
            </w:r>
          </w:p>
          <w:p w14:paraId="6D9A8467"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-Федеральный закон от 27.12.2002 г. № 184-ФЗ «О техническом регулировании»;</w:t>
            </w:r>
          </w:p>
          <w:p w14:paraId="5BD65276" w14:textId="77777777" w:rsidR="00C83F4C" w:rsidRPr="00C83F4C" w:rsidRDefault="00C83F4C" w:rsidP="00C83F4C">
            <w:pPr>
              <w:jc w:val="both"/>
              <w:rPr>
                <w:rFonts w:ascii="Times New Roman" w:hAnsi="Times New Roman"/>
                <w:sz w:val="24"/>
                <w:szCs w:val="24"/>
              </w:rPr>
            </w:pPr>
            <w:r w:rsidRPr="00C83F4C">
              <w:rPr>
                <w:rFonts w:ascii="Times New Roman" w:hAnsi="Times New Roman"/>
                <w:color w:val="212529"/>
                <w:sz w:val="24"/>
                <w:szCs w:val="24"/>
              </w:rPr>
              <w:t>-</w:t>
            </w:r>
            <w:hyperlink r:id="rId19" w:tooltip="Конструкции стальные строительные. Общие технические условия" w:history="1">
              <w:r w:rsidRPr="00C83F4C">
                <w:rPr>
                  <w:rFonts w:ascii="Times New Roman" w:hAnsi="Times New Roman"/>
                  <w:color w:val="000000"/>
                  <w:sz w:val="24"/>
                  <w:szCs w:val="24"/>
                </w:rPr>
                <w:t>ГОСТ 23118-99</w:t>
              </w:r>
            </w:hyperlink>
            <w:r w:rsidRPr="00C83F4C">
              <w:rPr>
                <w:rFonts w:ascii="Times New Roman" w:hAnsi="Times New Roman"/>
                <w:color w:val="212529"/>
                <w:sz w:val="24"/>
                <w:szCs w:val="24"/>
              </w:rPr>
              <w:t xml:space="preserve"> Конструкции стальные строительные. Общие технические условия;</w:t>
            </w:r>
          </w:p>
          <w:p w14:paraId="48265A33" w14:textId="77777777" w:rsidR="00C83F4C" w:rsidRPr="00C83F4C" w:rsidRDefault="00C83F4C" w:rsidP="00C83F4C">
            <w:pPr>
              <w:jc w:val="both"/>
              <w:rPr>
                <w:rFonts w:ascii="Times New Roman" w:hAnsi="Times New Roman"/>
                <w:sz w:val="24"/>
                <w:szCs w:val="24"/>
              </w:rPr>
            </w:pPr>
            <w:r w:rsidRPr="00C83F4C">
              <w:rPr>
                <w:rFonts w:ascii="Times New Roman" w:hAnsi="Times New Roman"/>
                <w:color w:val="000000"/>
                <w:sz w:val="24"/>
                <w:szCs w:val="24"/>
              </w:rPr>
              <w:t>-</w:t>
            </w:r>
            <w:hyperlink r:id="rId20" w:tooltip="Технологическое оборудование и технологические трубопроводы" w:history="1">
              <w:r w:rsidRPr="00C83F4C">
                <w:rPr>
                  <w:rFonts w:ascii="Times New Roman" w:hAnsi="Times New Roman"/>
                  <w:color w:val="000000"/>
                  <w:sz w:val="24"/>
                  <w:szCs w:val="24"/>
                </w:rPr>
                <w:t>СНиП 3.05.05-84</w:t>
              </w:r>
            </w:hyperlink>
            <w:r w:rsidRPr="00C83F4C">
              <w:rPr>
                <w:rFonts w:ascii="Times New Roman" w:hAnsi="Times New Roman"/>
                <w:sz w:val="24"/>
                <w:szCs w:val="24"/>
              </w:rPr>
              <w:t xml:space="preserve"> </w:t>
            </w:r>
            <w:r w:rsidRPr="00C83F4C">
              <w:rPr>
                <w:rFonts w:ascii="Times New Roman" w:hAnsi="Times New Roman"/>
                <w:color w:val="212529"/>
                <w:sz w:val="24"/>
                <w:szCs w:val="24"/>
              </w:rPr>
              <w:t>Технологическое оборудование и технологические трубопроводы;</w:t>
            </w:r>
          </w:p>
          <w:p w14:paraId="025F2E7F" w14:textId="77777777" w:rsidR="00C83F4C" w:rsidRPr="00C83F4C" w:rsidRDefault="00C83F4C" w:rsidP="00C83F4C">
            <w:pPr>
              <w:jc w:val="both"/>
              <w:rPr>
                <w:rFonts w:ascii="Times New Roman" w:hAnsi="Times New Roman"/>
                <w:sz w:val="24"/>
                <w:szCs w:val="24"/>
              </w:rPr>
            </w:pPr>
            <w:r w:rsidRPr="00C83F4C">
              <w:rPr>
                <w:rFonts w:ascii="Times New Roman" w:hAnsi="Times New Roman"/>
                <w:color w:val="000000"/>
                <w:sz w:val="24"/>
                <w:szCs w:val="24"/>
              </w:rPr>
              <w:t xml:space="preserve">- </w:t>
            </w:r>
            <w:hyperlink r:id="rId21" w:tooltip="Несущие и ограждающие конструкции" w:history="1">
              <w:r w:rsidRPr="00C83F4C">
                <w:rPr>
                  <w:rFonts w:ascii="Times New Roman" w:hAnsi="Times New Roman"/>
                  <w:color w:val="000000"/>
                  <w:sz w:val="24"/>
                  <w:szCs w:val="24"/>
                </w:rPr>
                <w:t>СНиП 3.03.01-87</w:t>
              </w:r>
            </w:hyperlink>
            <w:r w:rsidRPr="00C83F4C">
              <w:rPr>
                <w:rFonts w:ascii="Times New Roman" w:hAnsi="Times New Roman"/>
                <w:color w:val="212529"/>
                <w:sz w:val="24"/>
                <w:szCs w:val="24"/>
              </w:rPr>
              <w:t xml:space="preserve"> Несущие и ограждающие конструкции;</w:t>
            </w:r>
          </w:p>
          <w:p w14:paraId="18877B0E"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-СП 63.13330.2012 «Свод правил. Бетонные и железобетонные конструкции. Основные положения. Актуализированная редакция СНиП 52-01-2003»;</w:t>
            </w:r>
          </w:p>
          <w:p w14:paraId="2088956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 </w:t>
            </w:r>
            <w:hyperlink r:id="rId22" w:tooltip="Тепловые сети" w:history="1">
              <w:r w:rsidRPr="00C83F4C">
                <w:rPr>
                  <w:rFonts w:ascii="Times New Roman" w:hAnsi="Times New Roman"/>
                  <w:sz w:val="24"/>
                  <w:szCs w:val="24"/>
                </w:rPr>
                <w:t>СНиП 3.05.03-85</w:t>
              </w:r>
            </w:hyperlink>
            <w:r w:rsidRPr="00C83F4C">
              <w:rPr>
                <w:rFonts w:ascii="Times New Roman" w:hAnsi="Times New Roman"/>
                <w:sz w:val="24"/>
                <w:szCs w:val="24"/>
              </w:rPr>
              <w:t xml:space="preserve"> Тепловые сети;</w:t>
            </w:r>
          </w:p>
          <w:p w14:paraId="32D8DF5F"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СНиП 2.04.14-88 Тепловая изоляция оборудования и трубопроводов;</w:t>
            </w:r>
          </w:p>
          <w:p w14:paraId="44FE0D83" w14:textId="77777777" w:rsidR="00C83F4C" w:rsidRPr="00C83F4C" w:rsidRDefault="00C83F4C" w:rsidP="00C83F4C">
            <w:pPr>
              <w:jc w:val="both"/>
              <w:rPr>
                <w:rFonts w:ascii="Times New Roman" w:hAnsi="Times New Roman"/>
                <w:sz w:val="24"/>
                <w:szCs w:val="24"/>
              </w:rPr>
            </w:pPr>
            <w:r w:rsidRPr="00C83F4C">
              <w:rPr>
                <w:rFonts w:ascii="Times New Roman" w:hAnsi="Times New Roman"/>
                <w:color w:val="000000"/>
                <w:sz w:val="24"/>
                <w:szCs w:val="24"/>
              </w:rPr>
              <w:t xml:space="preserve">-  </w:t>
            </w:r>
            <w:hyperlink r:id="rId23" w:tooltip="Технологическое оборудование и технологические трубопроводы" w:history="1">
              <w:r w:rsidRPr="00C83F4C">
                <w:rPr>
                  <w:rFonts w:ascii="Times New Roman" w:hAnsi="Times New Roman"/>
                  <w:color w:val="000000"/>
                  <w:sz w:val="24"/>
                  <w:szCs w:val="24"/>
                </w:rPr>
                <w:t>СНиП 3.05.05-84</w:t>
              </w:r>
            </w:hyperlink>
            <w:r w:rsidRPr="00C83F4C">
              <w:rPr>
                <w:rFonts w:ascii="Times New Roman" w:hAnsi="Times New Roman"/>
                <w:color w:val="212529"/>
                <w:sz w:val="24"/>
                <w:szCs w:val="24"/>
              </w:rPr>
              <w:t xml:space="preserve"> Технологическое оборудование и технологические трубопроводы.</w:t>
            </w:r>
          </w:p>
          <w:tbl>
            <w:tblPr>
              <w:tblW w:w="5000" w:type="pct"/>
              <w:shd w:val="clear" w:color="auto" w:fill="FFFFFF"/>
              <w:tblCellMar>
                <w:left w:w="0" w:type="dxa"/>
                <w:right w:w="0" w:type="dxa"/>
              </w:tblCellMar>
              <w:tblLook w:val="04A0" w:firstRow="1" w:lastRow="0" w:firstColumn="1" w:lastColumn="0" w:noHBand="0" w:noVBand="1"/>
            </w:tblPr>
            <w:tblGrid>
              <w:gridCol w:w="1096"/>
              <w:gridCol w:w="4466"/>
            </w:tblGrid>
            <w:tr w:rsidR="00C83F4C" w:rsidRPr="00C83F4C" w14:paraId="47068A52" w14:textId="77777777" w:rsidTr="00C83F4C">
              <w:tc>
                <w:tcPr>
                  <w:tcW w:w="985" w:type="pct"/>
                  <w:shd w:val="clear" w:color="auto" w:fill="FFFFFF"/>
                  <w:hideMark/>
                </w:tcPr>
                <w:p w14:paraId="615937CD" w14:textId="77777777" w:rsidR="00C83F4C" w:rsidRPr="00C83F4C" w:rsidRDefault="00C83F4C" w:rsidP="00A4323F">
                  <w:pPr>
                    <w:framePr w:hSpace="180" w:wrap="around" w:vAnchor="text" w:hAnchor="text" w:x="-464" w:y="1"/>
                    <w:suppressOverlap/>
                    <w:rPr>
                      <w:rFonts w:ascii="Times New Roman" w:hAnsi="Times New Roman"/>
                      <w:color w:val="212529"/>
                      <w:sz w:val="24"/>
                      <w:szCs w:val="24"/>
                    </w:rPr>
                  </w:pPr>
                </w:p>
              </w:tc>
              <w:tc>
                <w:tcPr>
                  <w:tcW w:w="4015" w:type="pct"/>
                  <w:shd w:val="clear" w:color="auto" w:fill="FFFFFF"/>
                  <w:hideMark/>
                </w:tcPr>
                <w:p w14:paraId="36BE8BD0" w14:textId="77777777" w:rsidR="00C83F4C" w:rsidRPr="00C83F4C" w:rsidRDefault="00C83F4C" w:rsidP="00A4323F">
                  <w:pPr>
                    <w:framePr w:hSpace="180" w:wrap="around" w:vAnchor="text" w:hAnchor="text" w:x="-464" w:y="1"/>
                    <w:suppressOverlap/>
                    <w:rPr>
                      <w:rFonts w:ascii="Times New Roman" w:hAnsi="Times New Roman"/>
                      <w:color w:val="212529"/>
                      <w:sz w:val="24"/>
                      <w:szCs w:val="24"/>
                    </w:rPr>
                  </w:pPr>
                </w:p>
              </w:tc>
            </w:tr>
            <w:tr w:rsidR="00C83F4C" w:rsidRPr="00C83F4C" w14:paraId="4A3009A1" w14:textId="77777777" w:rsidTr="00C83F4C">
              <w:tc>
                <w:tcPr>
                  <w:tcW w:w="985" w:type="pct"/>
                  <w:shd w:val="clear" w:color="auto" w:fill="FFFFFF"/>
                  <w:hideMark/>
                </w:tcPr>
                <w:p w14:paraId="60F54ADF" w14:textId="77777777" w:rsidR="00C83F4C" w:rsidRPr="00C83F4C" w:rsidRDefault="00C83F4C" w:rsidP="00A4323F">
                  <w:pPr>
                    <w:framePr w:hSpace="180" w:wrap="around" w:vAnchor="text" w:hAnchor="text" w:x="-464" w:y="1"/>
                    <w:suppressOverlap/>
                    <w:rPr>
                      <w:rFonts w:ascii="Times New Roman" w:hAnsi="Times New Roman"/>
                      <w:color w:val="000000"/>
                      <w:sz w:val="24"/>
                      <w:szCs w:val="24"/>
                    </w:rPr>
                  </w:pPr>
                </w:p>
              </w:tc>
              <w:tc>
                <w:tcPr>
                  <w:tcW w:w="4015" w:type="pct"/>
                  <w:shd w:val="clear" w:color="auto" w:fill="FFFFFF"/>
                  <w:hideMark/>
                </w:tcPr>
                <w:p w14:paraId="3D463A1C" w14:textId="77777777" w:rsidR="00C83F4C" w:rsidRPr="00C83F4C" w:rsidRDefault="00C83F4C" w:rsidP="00A4323F">
                  <w:pPr>
                    <w:framePr w:hSpace="180" w:wrap="around" w:vAnchor="text" w:hAnchor="text" w:x="-464" w:y="1"/>
                    <w:suppressOverlap/>
                    <w:rPr>
                      <w:rFonts w:ascii="Times New Roman" w:hAnsi="Times New Roman"/>
                      <w:color w:val="212529"/>
                      <w:sz w:val="24"/>
                      <w:szCs w:val="24"/>
                    </w:rPr>
                  </w:pPr>
                </w:p>
              </w:tc>
            </w:tr>
            <w:tr w:rsidR="00C83F4C" w:rsidRPr="00C83F4C" w14:paraId="3FF3F282" w14:textId="77777777" w:rsidTr="00C83F4C">
              <w:tc>
                <w:tcPr>
                  <w:tcW w:w="985" w:type="pct"/>
                  <w:shd w:val="clear" w:color="auto" w:fill="FFFFFF"/>
                  <w:hideMark/>
                </w:tcPr>
                <w:p w14:paraId="2FEE4DF1" w14:textId="77777777" w:rsidR="00C83F4C" w:rsidRPr="00C83F4C" w:rsidRDefault="00C83F4C" w:rsidP="00A4323F">
                  <w:pPr>
                    <w:framePr w:hSpace="180" w:wrap="around" w:vAnchor="text" w:hAnchor="text" w:x="-464" w:y="1"/>
                    <w:suppressOverlap/>
                    <w:rPr>
                      <w:rFonts w:ascii="Times New Roman" w:hAnsi="Times New Roman"/>
                      <w:color w:val="212529"/>
                      <w:sz w:val="24"/>
                      <w:szCs w:val="24"/>
                    </w:rPr>
                  </w:pPr>
                </w:p>
              </w:tc>
              <w:tc>
                <w:tcPr>
                  <w:tcW w:w="4015" w:type="pct"/>
                  <w:shd w:val="clear" w:color="auto" w:fill="FFFFFF"/>
                  <w:hideMark/>
                </w:tcPr>
                <w:p w14:paraId="6430D1F8" w14:textId="77777777" w:rsidR="00C83F4C" w:rsidRPr="00C83F4C" w:rsidRDefault="00C83F4C" w:rsidP="00A4323F">
                  <w:pPr>
                    <w:framePr w:hSpace="180" w:wrap="around" w:vAnchor="text" w:hAnchor="text" w:x="-464" w:y="1"/>
                    <w:suppressOverlap/>
                    <w:rPr>
                      <w:rFonts w:ascii="Times New Roman" w:hAnsi="Times New Roman"/>
                      <w:color w:val="212529"/>
                      <w:sz w:val="24"/>
                      <w:szCs w:val="24"/>
                    </w:rPr>
                  </w:pPr>
                </w:p>
              </w:tc>
            </w:tr>
          </w:tbl>
          <w:p w14:paraId="0CAB2FC9" w14:textId="77777777" w:rsidR="00C83F4C" w:rsidRPr="00C83F4C" w:rsidRDefault="00C83F4C" w:rsidP="00C83F4C">
            <w:pPr>
              <w:jc w:val="both"/>
              <w:rPr>
                <w:rFonts w:ascii="Times New Roman" w:hAnsi="Times New Roman"/>
                <w:sz w:val="24"/>
                <w:szCs w:val="24"/>
              </w:rPr>
            </w:pPr>
          </w:p>
        </w:tc>
      </w:tr>
      <w:tr w:rsidR="00C83F4C" w:rsidRPr="00C83F4C" w14:paraId="030A3E24" w14:textId="77777777" w:rsidTr="00C83F4C">
        <w:trPr>
          <w:trHeight w:val="1414"/>
        </w:trPr>
        <w:tc>
          <w:tcPr>
            <w:tcW w:w="396" w:type="pct"/>
            <w:tcBorders>
              <w:top w:val="single" w:sz="4" w:space="0" w:color="auto"/>
              <w:left w:val="single" w:sz="4" w:space="0" w:color="auto"/>
              <w:bottom w:val="single" w:sz="4" w:space="0" w:color="auto"/>
              <w:right w:val="single" w:sz="4" w:space="0" w:color="auto"/>
            </w:tcBorders>
          </w:tcPr>
          <w:p w14:paraId="386B3C87" w14:textId="77777777" w:rsidR="00C83F4C" w:rsidRPr="00C83F4C" w:rsidRDefault="00C83F4C" w:rsidP="00C83F4C">
            <w:pPr>
              <w:pStyle w:val="af5"/>
              <w:numPr>
                <w:ilvl w:val="0"/>
                <w:numId w:val="46"/>
              </w:numPr>
              <w:spacing w:after="0" w:line="240" w:lineRule="auto"/>
              <w:ind w:left="312" w:hanging="142"/>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04FDD592"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Требование к исполнителю работ</w:t>
            </w:r>
          </w:p>
        </w:tc>
        <w:tc>
          <w:tcPr>
            <w:tcW w:w="2886" w:type="pct"/>
            <w:tcBorders>
              <w:top w:val="single" w:sz="4" w:space="0" w:color="auto"/>
              <w:left w:val="single" w:sz="4" w:space="0" w:color="auto"/>
              <w:bottom w:val="single" w:sz="4" w:space="0" w:color="auto"/>
              <w:right w:val="single" w:sz="4" w:space="0" w:color="auto"/>
            </w:tcBorders>
          </w:tcPr>
          <w:p w14:paraId="18F7034E"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Исполнитель должен соответствовать требованиям законодательства РФ в области строительно-монтажных работ по строительству </w:t>
            </w:r>
            <w:proofErr w:type="spellStart"/>
            <w:r w:rsidRPr="00C83F4C">
              <w:rPr>
                <w:rFonts w:ascii="Times New Roman" w:hAnsi="Times New Roman"/>
                <w:sz w:val="24"/>
                <w:szCs w:val="24"/>
              </w:rPr>
              <w:t>блочно</w:t>
            </w:r>
            <w:proofErr w:type="spellEnd"/>
            <w:r w:rsidRPr="00C83F4C">
              <w:rPr>
                <w:rFonts w:ascii="Times New Roman" w:hAnsi="Times New Roman"/>
                <w:sz w:val="24"/>
                <w:szCs w:val="24"/>
              </w:rPr>
              <w:t>-модульных газовых котельных и пуско-наладочных работ при вводе в эксплуатацию указанных объектов и для подтверждения своей профессиональной готовности соответствовать нижеперечисленным основным требованиям:</w:t>
            </w:r>
          </w:p>
          <w:p w14:paraId="574682D4"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1.  должен иметь действующую лицензию МЧС в области пожарной безопасности на осуществление деятельности по монтажу, техническому обслуживанию и ремонту средств обеспечения пожарной безопасности зданий и сооружений, </w:t>
            </w:r>
            <w:r w:rsidRPr="00C83F4C">
              <w:rPr>
                <w:rFonts w:ascii="Times New Roman" w:hAnsi="Times New Roman"/>
                <w:b/>
                <w:bCs/>
                <w:sz w:val="24"/>
                <w:szCs w:val="24"/>
              </w:rPr>
              <w:t>в обязательном порядке</w:t>
            </w:r>
            <w:r w:rsidRPr="00C83F4C">
              <w:rPr>
                <w:rFonts w:ascii="Times New Roman" w:hAnsi="Times New Roman"/>
                <w:sz w:val="24"/>
                <w:szCs w:val="24"/>
              </w:rPr>
              <w:t xml:space="preserve"> заверенная копия прикладывается к заявке исполнителя.</w:t>
            </w:r>
          </w:p>
          <w:p w14:paraId="4715E165"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2.  должен состоять в СРО строителей, </w:t>
            </w:r>
            <w:r w:rsidRPr="00C83F4C">
              <w:rPr>
                <w:rFonts w:ascii="Times New Roman" w:hAnsi="Times New Roman"/>
                <w:b/>
                <w:bCs/>
                <w:sz w:val="24"/>
                <w:szCs w:val="24"/>
              </w:rPr>
              <w:t xml:space="preserve">в обязательном порядке </w:t>
            </w:r>
            <w:r w:rsidRPr="00C83F4C">
              <w:rPr>
                <w:rFonts w:ascii="Times New Roman" w:hAnsi="Times New Roman"/>
                <w:sz w:val="24"/>
                <w:szCs w:val="24"/>
              </w:rPr>
              <w:t>прикладывается к заявке исполнителя действующая выписка о членстве в СРО с датой получения не более 1-го месяца до даты рассмотрения заявок и определения победителя.</w:t>
            </w:r>
          </w:p>
          <w:p w14:paraId="2D74CC7D" w14:textId="77777777" w:rsidR="00C83F4C" w:rsidRPr="00C83F4C" w:rsidRDefault="00C83F4C" w:rsidP="00C83F4C">
            <w:pPr>
              <w:jc w:val="both"/>
              <w:rPr>
                <w:rFonts w:ascii="Times New Roman" w:hAnsi="Times New Roman"/>
                <w:sz w:val="24"/>
                <w:szCs w:val="24"/>
              </w:rPr>
            </w:pPr>
            <w:proofErr w:type="gramStart"/>
            <w:r w:rsidRPr="00C83F4C">
              <w:rPr>
                <w:rFonts w:ascii="Times New Roman" w:hAnsi="Times New Roman"/>
                <w:sz w:val="24"/>
                <w:szCs w:val="24"/>
              </w:rPr>
              <w:t xml:space="preserve">Ответственный производитель работ и лицо его замещающее (на время болезни, отпуска, командировки и т.д.) должны иметь действующие свидетельства о квалификации от национального объединения строителей (НОСТРОЙ) на специалистов по организации строительства не ниже 7 уровня квалификации, </w:t>
            </w:r>
            <w:r w:rsidRPr="00C83F4C">
              <w:rPr>
                <w:rFonts w:ascii="Times New Roman" w:hAnsi="Times New Roman"/>
                <w:b/>
                <w:bCs/>
                <w:sz w:val="24"/>
                <w:szCs w:val="24"/>
              </w:rPr>
              <w:t xml:space="preserve">в обязательном порядке </w:t>
            </w:r>
            <w:r w:rsidRPr="00C83F4C">
              <w:rPr>
                <w:rFonts w:ascii="Times New Roman" w:hAnsi="Times New Roman"/>
                <w:sz w:val="24"/>
                <w:szCs w:val="24"/>
              </w:rPr>
              <w:t>прикладываются к заявке исполнителя заверенные копии указанных свидетельств и дополнительные данные на персонал (не менее двух человек), зарегистрированный в реестре НОСТРОЙ</w:t>
            </w:r>
            <w:proofErr w:type="gramEnd"/>
            <w:r w:rsidRPr="00C83F4C">
              <w:rPr>
                <w:rFonts w:ascii="Times New Roman" w:hAnsi="Times New Roman"/>
                <w:sz w:val="24"/>
                <w:szCs w:val="24"/>
              </w:rPr>
              <w:t>: согласие на обработку персональных данных, заверенные копии трудовых книжек или трудовых договоров.</w:t>
            </w:r>
          </w:p>
          <w:p w14:paraId="74D5A75B"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3. Строительно-монтажные работы должны выполняться организацией, прошедшей процедуру проверки готовности к применению аттестованной технологии сварки на ОПО в соответствии с требованиями приказа РТН от 11.12.2020 № 519, аттестованное сварочное оборудование в соответствии с требованиями Постановления Госгортехнадзора РФ от 19 июня 2003 г. N 103 и иметь в своем штате </w:t>
            </w:r>
            <w:r w:rsidRPr="00C83F4C">
              <w:rPr>
                <w:rFonts w:ascii="Times New Roman" w:hAnsi="Times New Roman"/>
                <w:b/>
                <w:bCs/>
                <w:sz w:val="24"/>
                <w:szCs w:val="24"/>
              </w:rPr>
              <w:t>сварщиков</w:t>
            </w:r>
            <w:r w:rsidRPr="00C83F4C">
              <w:rPr>
                <w:rFonts w:ascii="Times New Roman" w:hAnsi="Times New Roman"/>
                <w:sz w:val="24"/>
                <w:szCs w:val="24"/>
              </w:rPr>
              <w:t xml:space="preserve"> и </w:t>
            </w:r>
            <w:r w:rsidRPr="00C83F4C">
              <w:rPr>
                <w:rFonts w:ascii="Times New Roman" w:hAnsi="Times New Roman"/>
                <w:b/>
                <w:bCs/>
                <w:sz w:val="24"/>
                <w:szCs w:val="24"/>
              </w:rPr>
              <w:t xml:space="preserve">специалистов сварочного </w:t>
            </w:r>
            <w:proofErr w:type="gramStart"/>
            <w:r w:rsidRPr="00C83F4C">
              <w:rPr>
                <w:rFonts w:ascii="Times New Roman" w:hAnsi="Times New Roman"/>
                <w:b/>
                <w:bCs/>
                <w:sz w:val="24"/>
                <w:szCs w:val="24"/>
              </w:rPr>
              <w:t>производства</w:t>
            </w:r>
            <w:proofErr w:type="gramEnd"/>
            <w:r w:rsidRPr="00C83F4C">
              <w:rPr>
                <w:rFonts w:ascii="Times New Roman" w:hAnsi="Times New Roman"/>
                <w:sz w:val="24"/>
                <w:szCs w:val="24"/>
              </w:rPr>
              <w:t xml:space="preserve"> аттестованных в НАКС, в соответствии с требованиями Постановления Госгортехнадзора РФ от 30 октября 1998 г. N 63.</w:t>
            </w:r>
          </w:p>
          <w:p w14:paraId="438246FE"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Заверенные копии действующей аттестации сварочного оборудования, действующего свидетельства о готовности организации к аттестованной технологии сварки и действующих протоколов</w:t>
            </w:r>
            <w:r w:rsidRPr="00C83F4C">
              <w:rPr>
                <w:rFonts w:ascii="Times New Roman" w:hAnsi="Times New Roman"/>
                <w:color w:val="FF0000"/>
                <w:sz w:val="24"/>
                <w:szCs w:val="24"/>
              </w:rPr>
              <w:t xml:space="preserve"> </w:t>
            </w:r>
            <w:r w:rsidRPr="00C83F4C">
              <w:rPr>
                <w:rFonts w:ascii="Times New Roman" w:hAnsi="Times New Roman"/>
                <w:sz w:val="24"/>
                <w:szCs w:val="24"/>
              </w:rPr>
              <w:t xml:space="preserve">аттестации сварщиков и специалистов сварочного производства </w:t>
            </w:r>
            <w:r w:rsidRPr="00C83F4C">
              <w:rPr>
                <w:rFonts w:ascii="Times New Roman" w:hAnsi="Times New Roman"/>
                <w:b/>
                <w:bCs/>
                <w:sz w:val="24"/>
                <w:szCs w:val="24"/>
              </w:rPr>
              <w:t>в обязательном порядке</w:t>
            </w:r>
            <w:r w:rsidRPr="00C83F4C">
              <w:rPr>
                <w:rFonts w:ascii="Times New Roman" w:hAnsi="Times New Roman"/>
                <w:sz w:val="24"/>
                <w:szCs w:val="24"/>
              </w:rPr>
              <w:t xml:space="preserve"> прикладываются к заявке исполнителя.</w:t>
            </w:r>
          </w:p>
          <w:p w14:paraId="77EA5EB4"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4. </w:t>
            </w:r>
            <w:r w:rsidRPr="00C83F4C">
              <w:rPr>
                <w:rFonts w:ascii="Times New Roman" w:hAnsi="Times New Roman"/>
                <w:b/>
                <w:bCs/>
                <w:sz w:val="24"/>
                <w:szCs w:val="24"/>
              </w:rPr>
              <w:t>Инженерно-технические работники организации</w:t>
            </w:r>
            <w:r w:rsidRPr="00C83F4C">
              <w:rPr>
                <w:rFonts w:ascii="Times New Roman" w:hAnsi="Times New Roman"/>
                <w:sz w:val="24"/>
                <w:szCs w:val="24"/>
              </w:rPr>
              <w:t xml:space="preserve">, назначенные организационно – распорядительным документом от этой организации в качестве ответственных лиц за производство работ на объекте должны иметь действующую аттестацию в области промышленной безопасности в соответствии с приказом </w:t>
            </w:r>
            <w:proofErr w:type="spellStart"/>
            <w:r w:rsidRPr="00C83F4C">
              <w:rPr>
                <w:rFonts w:ascii="Times New Roman" w:hAnsi="Times New Roman"/>
                <w:sz w:val="24"/>
                <w:szCs w:val="24"/>
              </w:rPr>
              <w:t>Ростехнадзора</w:t>
            </w:r>
            <w:proofErr w:type="spellEnd"/>
            <w:r w:rsidRPr="00C83F4C">
              <w:rPr>
                <w:rFonts w:ascii="Times New Roman" w:hAnsi="Times New Roman"/>
                <w:sz w:val="24"/>
                <w:szCs w:val="24"/>
              </w:rPr>
              <w:t xml:space="preserve"> от 09.08.2023 № 285 в следующих областях аттестаций: </w:t>
            </w:r>
            <w:proofErr w:type="gramStart"/>
            <w:r w:rsidRPr="00C83F4C">
              <w:rPr>
                <w:rFonts w:ascii="Times New Roman" w:hAnsi="Times New Roman"/>
                <w:sz w:val="24"/>
                <w:szCs w:val="24"/>
              </w:rPr>
              <w:t xml:space="preserve">А.1; Б.7.5 (Б.7.3. до 09.08.2023); действующие протоколы проверки знаний работы на объектах теплоснабжения и в электроустановках с группой по электробезопасности не ниже </w:t>
            </w:r>
            <w:r w:rsidRPr="00C83F4C">
              <w:rPr>
                <w:rFonts w:ascii="Times New Roman" w:hAnsi="Times New Roman"/>
                <w:sz w:val="24"/>
                <w:szCs w:val="24"/>
                <w:lang w:val="en-US"/>
              </w:rPr>
              <w:t>IV</w:t>
            </w:r>
            <w:r w:rsidRPr="00C83F4C">
              <w:rPr>
                <w:rFonts w:ascii="Times New Roman" w:hAnsi="Times New Roman"/>
                <w:sz w:val="24"/>
                <w:szCs w:val="24"/>
              </w:rPr>
              <w:t xml:space="preserve">  для производителя электромонтажных работ, административно-технического персонала, задействованного при производстве электромонтажных работ; с группой по электробезопасности не ниже </w:t>
            </w:r>
            <w:r w:rsidRPr="00C83F4C">
              <w:rPr>
                <w:rFonts w:ascii="Times New Roman" w:hAnsi="Times New Roman"/>
                <w:sz w:val="24"/>
                <w:szCs w:val="24"/>
                <w:lang w:val="en-US"/>
              </w:rPr>
              <w:t>III</w:t>
            </w:r>
            <w:r w:rsidRPr="00C83F4C">
              <w:rPr>
                <w:rFonts w:ascii="Times New Roman" w:hAnsi="Times New Roman"/>
                <w:sz w:val="24"/>
                <w:szCs w:val="24"/>
              </w:rPr>
              <w:t xml:space="preserve"> для сварщиков, задействованных при производстве работ по замене БМК;</w:t>
            </w:r>
            <w:proofErr w:type="gramEnd"/>
            <w:r w:rsidRPr="00C83F4C">
              <w:rPr>
                <w:rFonts w:ascii="Times New Roman" w:hAnsi="Times New Roman"/>
                <w:sz w:val="24"/>
                <w:szCs w:val="24"/>
              </w:rPr>
              <w:t xml:space="preserve"> действующие протоколы проверки знаний для персонала,  планируемого для проведения пуско-наладочных работ (не менее 3-х человек) по знанию </w:t>
            </w:r>
            <w:proofErr w:type="spellStart"/>
            <w:r w:rsidRPr="00C83F4C">
              <w:rPr>
                <w:rFonts w:ascii="Times New Roman" w:hAnsi="Times New Roman"/>
                <w:sz w:val="24"/>
                <w:szCs w:val="24"/>
              </w:rPr>
              <w:t>ПТЭОТиТУ</w:t>
            </w:r>
            <w:proofErr w:type="spellEnd"/>
            <w:r w:rsidRPr="00C83F4C">
              <w:rPr>
                <w:rFonts w:ascii="Times New Roman" w:hAnsi="Times New Roman"/>
                <w:sz w:val="24"/>
                <w:szCs w:val="24"/>
              </w:rPr>
              <w:t xml:space="preserve">, ПОТ ТЭУ, </w:t>
            </w:r>
            <w:r w:rsidRPr="00C83F4C">
              <w:rPr>
                <w:rFonts w:ascii="Times New Roman" w:hAnsi="Times New Roman"/>
                <w:i/>
                <w:iCs/>
                <w:color w:val="FF0000"/>
                <w:sz w:val="24"/>
                <w:szCs w:val="24"/>
              </w:rPr>
              <w:t xml:space="preserve"> </w:t>
            </w:r>
            <w:r w:rsidRPr="00C83F4C">
              <w:rPr>
                <w:rFonts w:ascii="Times New Roman" w:hAnsi="Times New Roman"/>
                <w:sz w:val="24"/>
                <w:szCs w:val="24"/>
              </w:rPr>
              <w:t xml:space="preserve"> </w:t>
            </w:r>
            <w:proofErr w:type="spellStart"/>
            <w:r w:rsidRPr="00C83F4C">
              <w:rPr>
                <w:rFonts w:ascii="Times New Roman" w:hAnsi="Times New Roman"/>
                <w:sz w:val="24"/>
                <w:szCs w:val="24"/>
              </w:rPr>
              <w:t>УиБЭ</w:t>
            </w:r>
            <w:proofErr w:type="spellEnd"/>
            <w:r w:rsidRPr="00C83F4C">
              <w:rPr>
                <w:rFonts w:ascii="Times New Roman" w:hAnsi="Times New Roman"/>
                <w:sz w:val="24"/>
                <w:szCs w:val="24"/>
              </w:rPr>
              <w:t xml:space="preserve"> водогрейных котлов с температурой нагрева воды не выше 115 </w:t>
            </w:r>
            <w:r w:rsidRPr="00C83F4C">
              <w:rPr>
                <w:rFonts w:ascii="Times New Roman" w:hAnsi="Times New Roman"/>
                <w:sz w:val="24"/>
                <w:szCs w:val="24"/>
                <w:vertAlign w:val="superscript"/>
              </w:rPr>
              <w:t>0</w:t>
            </w:r>
            <w:r w:rsidRPr="00C83F4C">
              <w:rPr>
                <w:rFonts w:ascii="Times New Roman" w:hAnsi="Times New Roman"/>
                <w:sz w:val="24"/>
                <w:szCs w:val="24"/>
              </w:rPr>
              <w:t xml:space="preserve">С, ПОТ ЭЭ, ПТЭЭП, ПУЭ, Б.7.5 (Б.7.3 до 09.08.2023). </w:t>
            </w:r>
          </w:p>
          <w:p w14:paraId="754016D3" w14:textId="77777777" w:rsidR="00C83F4C" w:rsidRPr="00C83F4C" w:rsidRDefault="00C83F4C" w:rsidP="00C83F4C">
            <w:pPr>
              <w:jc w:val="both"/>
              <w:rPr>
                <w:rFonts w:ascii="Times New Roman" w:hAnsi="Times New Roman"/>
                <w:color w:val="FF0000"/>
                <w:sz w:val="24"/>
                <w:szCs w:val="24"/>
              </w:rPr>
            </w:pPr>
            <w:r w:rsidRPr="00C83F4C">
              <w:rPr>
                <w:rFonts w:ascii="Times New Roman" w:hAnsi="Times New Roman"/>
                <w:b/>
                <w:bCs/>
                <w:sz w:val="24"/>
                <w:szCs w:val="24"/>
              </w:rPr>
              <w:t>На руководителя организации</w:t>
            </w:r>
            <w:r w:rsidRPr="00C83F4C">
              <w:rPr>
                <w:rFonts w:ascii="Times New Roman" w:hAnsi="Times New Roman"/>
                <w:sz w:val="24"/>
                <w:szCs w:val="24"/>
              </w:rPr>
              <w:t xml:space="preserve"> (Единоличный исполнительный орган (ЕИО) юридического лица) должен быть предоставлен протокол аттестации по промышленной безопасности А.1. </w:t>
            </w:r>
            <w:r w:rsidRPr="00C83F4C">
              <w:rPr>
                <w:rFonts w:ascii="Times New Roman" w:hAnsi="Times New Roman"/>
                <w:color w:val="FF0000"/>
                <w:sz w:val="24"/>
                <w:szCs w:val="24"/>
              </w:rPr>
              <w:t xml:space="preserve"> </w:t>
            </w:r>
          </w:p>
          <w:p w14:paraId="36B88B2C"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Заверенные копии</w:t>
            </w:r>
            <w:r w:rsidRPr="00C83F4C">
              <w:rPr>
                <w:rFonts w:ascii="Times New Roman" w:hAnsi="Times New Roman"/>
                <w:color w:val="FF0000"/>
                <w:sz w:val="24"/>
                <w:szCs w:val="24"/>
              </w:rPr>
              <w:t xml:space="preserve"> </w:t>
            </w:r>
            <w:r w:rsidRPr="00C83F4C">
              <w:rPr>
                <w:rFonts w:ascii="Times New Roman" w:hAnsi="Times New Roman"/>
                <w:sz w:val="24"/>
                <w:szCs w:val="24"/>
              </w:rPr>
              <w:t xml:space="preserve">действующих протоколов проверки знаний на руководителя организации, персонал и протоколы с присвоенными группами по электробезопасности на вышеуказанный персонал </w:t>
            </w:r>
            <w:r w:rsidRPr="00C83F4C">
              <w:rPr>
                <w:rFonts w:ascii="Times New Roman" w:hAnsi="Times New Roman"/>
                <w:b/>
                <w:bCs/>
                <w:sz w:val="24"/>
                <w:szCs w:val="24"/>
              </w:rPr>
              <w:t>в обязательном порядке</w:t>
            </w:r>
            <w:r w:rsidRPr="00C83F4C">
              <w:rPr>
                <w:rFonts w:ascii="Times New Roman" w:hAnsi="Times New Roman"/>
                <w:sz w:val="24"/>
                <w:szCs w:val="24"/>
              </w:rPr>
              <w:t xml:space="preserve"> прикладываются к заявке исполнителя.</w:t>
            </w:r>
          </w:p>
          <w:p w14:paraId="60BFEDD3"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5. В процессе производимых работ необходимо производить фот</w:t>
            </w:r>
            <w:proofErr w:type="gramStart"/>
            <w:r w:rsidRPr="00C83F4C">
              <w:rPr>
                <w:rFonts w:ascii="Times New Roman" w:hAnsi="Times New Roman"/>
                <w:sz w:val="24"/>
                <w:szCs w:val="24"/>
                <w:lang w:bidi="ru-RU"/>
              </w:rPr>
              <w:t>о-</w:t>
            </w:r>
            <w:proofErr w:type="gramEnd"/>
            <w:r w:rsidRPr="00C83F4C">
              <w:rPr>
                <w:rFonts w:ascii="Times New Roman" w:hAnsi="Times New Roman"/>
                <w:sz w:val="24"/>
                <w:szCs w:val="24"/>
                <w:lang w:bidi="ru-RU"/>
              </w:rPr>
              <w:t xml:space="preserve">, </w:t>
            </w:r>
            <w:proofErr w:type="spellStart"/>
            <w:r w:rsidRPr="00C83F4C">
              <w:rPr>
                <w:rFonts w:ascii="Times New Roman" w:hAnsi="Times New Roman"/>
                <w:sz w:val="24"/>
                <w:szCs w:val="24"/>
                <w:lang w:bidi="ru-RU"/>
              </w:rPr>
              <w:t>видеофиксацию</w:t>
            </w:r>
            <w:proofErr w:type="spellEnd"/>
            <w:r w:rsidRPr="00C83F4C">
              <w:rPr>
                <w:rFonts w:ascii="Times New Roman" w:hAnsi="Times New Roman"/>
                <w:sz w:val="24"/>
                <w:szCs w:val="24"/>
                <w:lang w:bidi="ru-RU"/>
              </w:rPr>
              <w:t xml:space="preserve"> работ: до начала работ, этапы строительно-монтажных работ, скрытые работы, объект после завершения работ и вывоза мусора. Вывоз и утилизация строительных отходов осуществляется Исполнителем за свой счёт, за исключением лома чёрного металла, который передаётся Заказчику. Работы производить поэтапно. Переход к следующему этапу производится после согласования с Заказчиком и подписания соответствующих актов. </w:t>
            </w:r>
          </w:p>
          <w:p w14:paraId="3E13A57F"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 xml:space="preserve">6. </w:t>
            </w:r>
            <w:proofErr w:type="gramStart"/>
            <w:r w:rsidRPr="00C83F4C">
              <w:rPr>
                <w:rFonts w:ascii="Times New Roman" w:hAnsi="Times New Roman"/>
                <w:sz w:val="24"/>
                <w:szCs w:val="24"/>
                <w:lang w:bidi="ru-RU"/>
              </w:rPr>
              <w:t xml:space="preserve">При выполнении работ Исполнитель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соблюдения гарантий по качеству исполнения работ и поставляемых товаров и конструкций. </w:t>
            </w:r>
            <w:proofErr w:type="gramEnd"/>
          </w:p>
          <w:p w14:paraId="12C0DDEB"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 xml:space="preserve">7. Исполнителю необходимо в письменном виде уведомить Заказчика о начале производства работ и представить приказы о назначении ответственных лиц за: производство работ, пожарную безопасность, охрану труда. </w:t>
            </w:r>
          </w:p>
          <w:p w14:paraId="0C0E3F9D"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8. До начала производства работ на строительной площадке необходимо:</w:t>
            </w:r>
          </w:p>
          <w:p w14:paraId="19AB2934"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 получить рабочую документацию, согласовать с Заказчиком точку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исполнителя);</w:t>
            </w:r>
          </w:p>
          <w:p w14:paraId="56586816"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 предоставить на согласование проект производства работ (СНиП 3.01.01-85 прил. 4);</w:t>
            </w:r>
          </w:p>
          <w:p w14:paraId="189DF6AD" w14:textId="77777777" w:rsidR="00C83F4C" w:rsidRPr="00C83F4C" w:rsidRDefault="00C83F4C" w:rsidP="00C83F4C">
            <w:pPr>
              <w:pStyle w:val="1f6"/>
              <w:jc w:val="both"/>
              <w:rPr>
                <w:rFonts w:ascii="Times New Roman" w:hAnsi="Times New Roman"/>
                <w:sz w:val="24"/>
                <w:szCs w:val="24"/>
                <w:lang w:bidi="ru-RU"/>
              </w:rPr>
            </w:pPr>
            <w:r w:rsidRPr="00C83F4C">
              <w:rPr>
                <w:rFonts w:ascii="Times New Roman" w:hAnsi="Times New Roman"/>
                <w:sz w:val="24"/>
                <w:szCs w:val="24"/>
                <w:lang w:bidi="ru-RU"/>
              </w:rPr>
              <w:t>- оформить необходимые допуски в соответствии с</w:t>
            </w:r>
            <w:r w:rsidRPr="00C83F4C">
              <w:rPr>
                <w:rFonts w:ascii="Times New Roman" w:hAnsi="Times New Roman"/>
                <w:sz w:val="24"/>
                <w:szCs w:val="24"/>
              </w:rPr>
              <w:t xml:space="preserve"> </w:t>
            </w:r>
            <w:r w:rsidRPr="00C83F4C">
              <w:rPr>
                <w:rFonts w:ascii="Times New Roman" w:hAnsi="Times New Roman"/>
                <w:sz w:val="24"/>
                <w:szCs w:val="24"/>
                <w:lang w:bidi="ru-RU"/>
              </w:rPr>
              <w:t xml:space="preserve">СНиП 12-03-2001 (акт-допуск), приказом РТН № 531 от 15.12.2020 (наряд-допуск). </w:t>
            </w:r>
          </w:p>
          <w:p w14:paraId="7F0D06C9"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 xml:space="preserve">Исполнитель обязан соблюдать правила охраны труда и техники безопасности и несёт ответственность за их соблюдение.  </w:t>
            </w:r>
          </w:p>
          <w:p w14:paraId="31CA5936"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3ACD40C3"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6F3A5201"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2B68D00C"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 xml:space="preserve">9. 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6F02348C"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42A6D70B"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lang w:bidi="ru-RU"/>
              </w:rPr>
              <w:t>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w:t>
            </w:r>
          </w:p>
          <w:p w14:paraId="1594A853" w14:textId="77777777" w:rsidR="00C83F4C" w:rsidRPr="00C83F4C" w:rsidRDefault="00C83F4C" w:rsidP="00C83F4C">
            <w:pPr>
              <w:widowControl w:val="0"/>
              <w:jc w:val="both"/>
              <w:rPr>
                <w:rFonts w:ascii="Times New Roman" w:hAnsi="Times New Roman"/>
                <w:sz w:val="24"/>
                <w:szCs w:val="24"/>
              </w:rPr>
            </w:pPr>
            <w:r w:rsidRPr="00C83F4C">
              <w:rPr>
                <w:rFonts w:ascii="Times New Roman" w:hAnsi="Times New Roman"/>
                <w:sz w:val="24"/>
                <w:szCs w:val="24"/>
                <w:lang w:bidi="ru-RU"/>
              </w:rPr>
              <w:t xml:space="preserve">10. 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tc>
      </w:tr>
      <w:tr w:rsidR="00C83F4C" w:rsidRPr="00C83F4C" w14:paraId="0FFA4538" w14:textId="77777777" w:rsidTr="00C83F4C">
        <w:trPr>
          <w:trHeight w:val="1414"/>
        </w:trPr>
        <w:tc>
          <w:tcPr>
            <w:tcW w:w="396" w:type="pct"/>
            <w:tcBorders>
              <w:top w:val="single" w:sz="4" w:space="0" w:color="auto"/>
              <w:left w:val="single" w:sz="4" w:space="0" w:color="auto"/>
              <w:bottom w:val="single" w:sz="4" w:space="0" w:color="auto"/>
              <w:right w:val="single" w:sz="4" w:space="0" w:color="auto"/>
            </w:tcBorders>
          </w:tcPr>
          <w:p w14:paraId="3AFE9138" w14:textId="77777777" w:rsidR="00C83F4C" w:rsidRPr="00C83F4C" w:rsidRDefault="00C83F4C" w:rsidP="00C83F4C">
            <w:pPr>
              <w:pStyle w:val="af5"/>
              <w:numPr>
                <w:ilvl w:val="0"/>
                <w:numId w:val="46"/>
              </w:numPr>
              <w:spacing w:after="0" w:line="240" w:lineRule="auto"/>
              <w:ind w:left="312" w:hanging="142"/>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5315D647"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Документация, передаваемая заказчику</w:t>
            </w:r>
          </w:p>
          <w:p w14:paraId="07CA56D6" w14:textId="77777777" w:rsidR="00C83F4C" w:rsidRPr="00C83F4C" w:rsidRDefault="00C83F4C" w:rsidP="00C83F4C">
            <w:pPr>
              <w:rPr>
                <w:rFonts w:ascii="Times New Roman" w:hAnsi="Times New Roman"/>
                <w:sz w:val="24"/>
                <w:szCs w:val="24"/>
              </w:rPr>
            </w:pPr>
          </w:p>
          <w:p w14:paraId="7871F893" w14:textId="77777777" w:rsidR="00C83F4C" w:rsidRPr="00C83F4C" w:rsidRDefault="00C83F4C" w:rsidP="00C83F4C">
            <w:pPr>
              <w:rPr>
                <w:rFonts w:ascii="Times New Roman" w:hAnsi="Times New Roman"/>
                <w:sz w:val="24"/>
                <w:szCs w:val="24"/>
              </w:rPr>
            </w:pPr>
          </w:p>
          <w:p w14:paraId="475A1F61" w14:textId="77777777" w:rsidR="00C83F4C" w:rsidRPr="00C83F4C" w:rsidRDefault="00C83F4C" w:rsidP="00C83F4C">
            <w:pPr>
              <w:rPr>
                <w:rFonts w:ascii="Times New Roman" w:hAnsi="Times New Roman"/>
                <w:sz w:val="24"/>
                <w:szCs w:val="24"/>
              </w:rPr>
            </w:pPr>
          </w:p>
          <w:p w14:paraId="6772AF5E" w14:textId="77777777" w:rsidR="00C83F4C" w:rsidRPr="00C83F4C" w:rsidRDefault="00C83F4C" w:rsidP="00C83F4C">
            <w:pPr>
              <w:rPr>
                <w:rFonts w:ascii="Times New Roman" w:hAnsi="Times New Roman"/>
                <w:sz w:val="24"/>
                <w:szCs w:val="24"/>
              </w:rPr>
            </w:pPr>
          </w:p>
          <w:p w14:paraId="35BE8EE7" w14:textId="77777777" w:rsidR="00C83F4C" w:rsidRPr="00C83F4C" w:rsidRDefault="00C83F4C" w:rsidP="00C83F4C">
            <w:pPr>
              <w:rPr>
                <w:rFonts w:ascii="Times New Roman" w:hAnsi="Times New Roman"/>
                <w:sz w:val="24"/>
                <w:szCs w:val="24"/>
              </w:rPr>
            </w:pPr>
          </w:p>
          <w:p w14:paraId="6A7D0104" w14:textId="77777777" w:rsidR="00C83F4C" w:rsidRPr="00C83F4C" w:rsidRDefault="00C83F4C" w:rsidP="00C83F4C">
            <w:pPr>
              <w:rPr>
                <w:rFonts w:ascii="Times New Roman" w:hAnsi="Times New Roman"/>
                <w:sz w:val="24"/>
                <w:szCs w:val="24"/>
              </w:rPr>
            </w:pPr>
          </w:p>
          <w:p w14:paraId="589CF322" w14:textId="77777777" w:rsidR="00C83F4C" w:rsidRPr="00C83F4C" w:rsidRDefault="00C83F4C" w:rsidP="00C83F4C">
            <w:pPr>
              <w:rPr>
                <w:rFonts w:ascii="Times New Roman" w:hAnsi="Times New Roman"/>
                <w:sz w:val="24"/>
                <w:szCs w:val="24"/>
              </w:rPr>
            </w:pPr>
          </w:p>
          <w:p w14:paraId="182842C9" w14:textId="77777777" w:rsidR="00C83F4C" w:rsidRPr="00C83F4C" w:rsidRDefault="00C83F4C" w:rsidP="00C83F4C">
            <w:pPr>
              <w:rPr>
                <w:rFonts w:ascii="Times New Roman" w:hAnsi="Times New Roman"/>
                <w:sz w:val="24"/>
                <w:szCs w:val="24"/>
              </w:rPr>
            </w:pPr>
          </w:p>
          <w:p w14:paraId="5B96CDEB" w14:textId="77777777" w:rsidR="00C83F4C" w:rsidRPr="00C83F4C" w:rsidRDefault="00C83F4C" w:rsidP="00C83F4C">
            <w:pPr>
              <w:rPr>
                <w:rFonts w:ascii="Times New Roman" w:hAnsi="Times New Roman"/>
                <w:sz w:val="24"/>
                <w:szCs w:val="24"/>
              </w:rPr>
            </w:pPr>
          </w:p>
          <w:p w14:paraId="4366935A" w14:textId="77777777" w:rsidR="00C83F4C" w:rsidRPr="00C83F4C" w:rsidRDefault="00C83F4C" w:rsidP="00C83F4C">
            <w:pPr>
              <w:rPr>
                <w:rFonts w:ascii="Times New Roman" w:hAnsi="Times New Roman"/>
                <w:sz w:val="24"/>
                <w:szCs w:val="24"/>
              </w:rPr>
            </w:pPr>
          </w:p>
          <w:p w14:paraId="512FBB83" w14:textId="77777777" w:rsidR="00C83F4C" w:rsidRPr="00C83F4C" w:rsidRDefault="00C83F4C" w:rsidP="00C83F4C">
            <w:pPr>
              <w:rPr>
                <w:rFonts w:ascii="Times New Roman" w:hAnsi="Times New Roman"/>
                <w:sz w:val="24"/>
                <w:szCs w:val="24"/>
              </w:rPr>
            </w:pPr>
          </w:p>
          <w:p w14:paraId="2F3965EF" w14:textId="77777777" w:rsidR="00C83F4C" w:rsidRPr="00C83F4C" w:rsidRDefault="00C83F4C" w:rsidP="00C83F4C">
            <w:pPr>
              <w:rPr>
                <w:rFonts w:ascii="Times New Roman" w:hAnsi="Times New Roman"/>
                <w:sz w:val="24"/>
                <w:szCs w:val="24"/>
              </w:rPr>
            </w:pPr>
          </w:p>
          <w:p w14:paraId="48085764" w14:textId="77777777" w:rsidR="00C83F4C" w:rsidRPr="00C83F4C" w:rsidRDefault="00C83F4C" w:rsidP="00C83F4C">
            <w:pPr>
              <w:rPr>
                <w:rFonts w:ascii="Times New Roman" w:hAnsi="Times New Roman"/>
                <w:sz w:val="24"/>
                <w:szCs w:val="24"/>
              </w:rPr>
            </w:pPr>
          </w:p>
          <w:p w14:paraId="030D81CE" w14:textId="77777777" w:rsidR="00C83F4C" w:rsidRPr="00C83F4C" w:rsidRDefault="00C83F4C" w:rsidP="00C83F4C">
            <w:pPr>
              <w:rPr>
                <w:rFonts w:ascii="Times New Roman" w:hAnsi="Times New Roman"/>
                <w:sz w:val="24"/>
                <w:szCs w:val="24"/>
              </w:rPr>
            </w:pPr>
          </w:p>
          <w:p w14:paraId="38397395" w14:textId="77777777" w:rsidR="00C83F4C" w:rsidRPr="00C83F4C" w:rsidRDefault="00C83F4C" w:rsidP="00C83F4C">
            <w:pPr>
              <w:rPr>
                <w:rFonts w:ascii="Times New Roman" w:hAnsi="Times New Roman"/>
                <w:sz w:val="24"/>
                <w:szCs w:val="24"/>
              </w:rPr>
            </w:pPr>
          </w:p>
          <w:p w14:paraId="0F13FA5E" w14:textId="77777777" w:rsidR="00C83F4C" w:rsidRPr="00C83F4C" w:rsidRDefault="00C83F4C" w:rsidP="00C83F4C">
            <w:pPr>
              <w:keepNext/>
              <w:keepLines/>
              <w:rPr>
                <w:rFonts w:ascii="Times New Roman" w:hAnsi="Times New Roman"/>
                <w:sz w:val="24"/>
                <w:szCs w:val="24"/>
              </w:rPr>
            </w:pPr>
          </w:p>
          <w:p w14:paraId="0C78AD76" w14:textId="77777777" w:rsidR="00C83F4C" w:rsidRPr="00C83F4C" w:rsidRDefault="00C83F4C" w:rsidP="00C83F4C">
            <w:pPr>
              <w:rPr>
                <w:rFonts w:ascii="Times New Roman" w:hAnsi="Times New Roman"/>
                <w:sz w:val="24"/>
                <w:szCs w:val="24"/>
              </w:rPr>
            </w:pPr>
          </w:p>
          <w:p w14:paraId="0CA33C05" w14:textId="77777777" w:rsidR="00C83F4C" w:rsidRPr="00C83F4C" w:rsidRDefault="00C83F4C" w:rsidP="00C83F4C">
            <w:pPr>
              <w:rPr>
                <w:rFonts w:ascii="Times New Roman" w:hAnsi="Times New Roman"/>
                <w:sz w:val="24"/>
                <w:szCs w:val="24"/>
              </w:rPr>
            </w:pPr>
          </w:p>
          <w:p w14:paraId="6D424F79" w14:textId="77777777" w:rsidR="00C83F4C" w:rsidRPr="00C83F4C" w:rsidRDefault="00C83F4C" w:rsidP="00C83F4C">
            <w:pPr>
              <w:rPr>
                <w:rFonts w:ascii="Times New Roman" w:hAnsi="Times New Roman"/>
                <w:sz w:val="24"/>
                <w:szCs w:val="24"/>
              </w:rPr>
            </w:pPr>
          </w:p>
          <w:p w14:paraId="23EFD5FC" w14:textId="77777777" w:rsidR="00C83F4C" w:rsidRPr="00C83F4C" w:rsidRDefault="00C83F4C" w:rsidP="00C83F4C">
            <w:pPr>
              <w:rPr>
                <w:rFonts w:ascii="Times New Roman" w:hAnsi="Times New Roman"/>
                <w:sz w:val="24"/>
                <w:szCs w:val="24"/>
              </w:rPr>
            </w:pPr>
          </w:p>
          <w:p w14:paraId="42F0F64B" w14:textId="77777777" w:rsidR="00C83F4C" w:rsidRPr="00C83F4C" w:rsidRDefault="00C83F4C" w:rsidP="00C83F4C">
            <w:pPr>
              <w:rPr>
                <w:rFonts w:ascii="Times New Roman" w:hAnsi="Times New Roman"/>
                <w:sz w:val="24"/>
                <w:szCs w:val="24"/>
              </w:rPr>
            </w:pPr>
          </w:p>
          <w:p w14:paraId="31257B9B" w14:textId="77777777" w:rsidR="00C83F4C" w:rsidRPr="00C83F4C" w:rsidRDefault="00C83F4C" w:rsidP="00C83F4C">
            <w:pPr>
              <w:rPr>
                <w:rFonts w:ascii="Times New Roman" w:hAnsi="Times New Roman"/>
                <w:sz w:val="24"/>
                <w:szCs w:val="24"/>
              </w:rPr>
            </w:pPr>
          </w:p>
          <w:p w14:paraId="0603B36B" w14:textId="77777777" w:rsidR="00C83F4C" w:rsidRPr="00C83F4C" w:rsidRDefault="00C83F4C" w:rsidP="00C83F4C">
            <w:pPr>
              <w:rPr>
                <w:rFonts w:ascii="Times New Roman" w:hAnsi="Times New Roman"/>
                <w:sz w:val="24"/>
                <w:szCs w:val="24"/>
              </w:rPr>
            </w:pPr>
          </w:p>
          <w:p w14:paraId="5706B5A2" w14:textId="77777777" w:rsidR="00C83F4C" w:rsidRPr="00C83F4C" w:rsidRDefault="00C83F4C" w:rsidP="00C83F4C">
            <w:pPr>
              <w:rPr>
                <w:rFonts w:ascii="Times New Roman" w:hAnsi="Times New Roman"/>
                <w:sz w:val="24"/>
                <w:szCs w:val="24"/>
              </w:rPr>
            </w:pPr>
          </w:p>
          <w:p w14:paraId="3772F6AC" w14:textId="77777777" w:rsidR="00C83F4C" w:rsidRPr="00C83F4C" w:rsidRDefault="00C83F4C" w:rsidP="00C83F4C">
            <w:pPr>
              <w:rPr>
                <w:rFonts w:ascii="Times New Roman" w:hAnsi="Times New Roman"/>
                <w:sz w:val="24"/>
                <w:szCs w:val="24"/>
              </w:rPr>
            </w:pPr>
          </w:p>
          <w:p w14:paraId="506DF0C3" w14:textId="77777777" w:rsidR="00C83F4C" w:rsidRPr="00C83F4C" w:rsidRDefault="00C83F4C" w:rsidP="00C83F4C">
            <w:pPr>
              <w:rPr>
                <w:rFonts w:ascii="Times New Roman" w:hAnsi="Times New Roman"/>
                <w:sz w:val="24"/>
                <w:szCs w:val="24"/>
              </w:rPr>
            </w:pPr>
          </w:p>
          <w:p w14:paraId="24BA3F3C" w14:textId="77777777" w:rsidR="00C83F4C" w:rsidRPr="00C83F4C" w:rsidRDefault="00C83F4C" w:rsidP="00C83F4C">
            <w:pPr>
              <w:rPr>
                <w:rFonts w:ascii="Times New Roman" w:hAnsi="Times New Roman"/>
                <w:sz w:val="24"/>
                <w:szCs w:val="24"/>
              </w:rPr>
            </w:pPr>
          </w:p>
          <w:p w14:paraId="1818A4D6" w14:textId="77777777" w:rsidR="00C83F4C" w:rsidRPr="00C83F4C" w:rsidRDefault="00C83F4C" w:rsidP="00C83F4C">
            <w:pPr>
              <w:rPr>
                <w:rFonts w:ascii="Times New Roman" w:hAnsi="Times New Roman"/>
                <w:sz w:val="24"/>
                <w:szCs w:val="24"/>
              </w:rPr>
            </w:pPr>
          </w:p>
          <w:p w14:paraId="04785686" w14:textId="77777777" w:rsidR="00C83F4C" w:rsidRPr="00C83F4C" w:rsidRDefault="00C83F4C" w:rsidP="00C83F4C">
            <w:pPr>
              <w:rPr>
                <w:rFonts w:ascii="Times New Roman" w:hAnsi="Times New Roman"/>
                <w:sz w:val="24"/>
                <w:szCs w:val="24"/>
              </w:rPr>
            </w:pPr>
          </w:p>
        </w:tc>
        <w:tc>
          <w:tcPr>
            <w:tcW w:w="2886" w:type="pct"/>
            <w:tcBorders>
              <w:top w:val="single" w:sz="4" w:space="0" w:color="auto"/>
              <w:left w:val="single" w:sz="4" w:space="0" w:color="auto"/>
              <w:bottom w:val="single" w:sz="4" w:space="0" w:color="auto"/>
              <w:right w:val="single" w:sz="4" w:space="0" w:color="auto"/>
            </w:tcBorders>
          </w:tcPr>
          <w:p w14:paraId="179C0FAD" w14:textId="77777777" w:rsidR="00C83F4C" w:rsidRPr="00C83F4C" w:rsidRDefault="00C83F4C" w:rsidP="00C83F4C">
            <w:pPr>
              <w:jc w:val="both"/>
              <w:rPr>
                <w:rFonts w:ascii="Times New Roman" w:hAnsi="Times New Roman"/>
                <w:sz w:val="24"/>
                <w:szCs w:val="24"/>
                <w:lang w:bidi="ru-RU"/>
              </w:rPr>
            </w:pPr>
            <w:r w:rsidRPr="00C83F4C">
              <w:rPr>
                <w:rFonts w:ascii="Times New Roman" w:hAnsi="Times New Roman"/>
                <w:sz w:val="24"/>
                <w:szCs w:val="24"/>
              </w:rPr>
              <w:t xml:space="preserve">1. </w:t>
            </w:r>
            <w:proofErr w:type="gramStart"/>
            <w:r w:rsidRPr="00C83F4C">
              <w:rPr>
                <w:rFonts w:ascii="Times New Roman" w:hAnsi="Times New Roman"/>
                <w:sz w:val="24"/>
                <w:szCs w:val="24"/>
              </w:rPr>
              <w:t xml:space="preserve">Рабочая и исполнительная документация, оформленная в соответствии с требованиями </w:t>
            </w:r>
            <w:r w:rsidRPr="00C83F4C">
              <w:rPr>
                <w:rFonts w:ascii="Times New Roman" w:hAnsi="Times New Roman"/>
                <w:sz w:val="24"/>
                <w:szCs w:val="24"/>
                <w:lang w:bidi="ru-RU"/>
              </w:rPr>
              <w:t xml:space="preserve">Приказа Минстроя России от 16.05.2023г. №344/пр., п. 95 Постановления правительства РФ от 29.10.2010 № 870, </w:t>
            </w:r>
            <w:proofErr w:type="spellStart"/>
            <w:r w:rsidRPr="00C83F4C">
              <w:rPr>
                <w:rFonts w:ascii="Times New Roman" w:hAnsi="Times New Roman"/>
                <w:sz w:val="24"/>
                <w:szCs w:val="24"/>
                <w:lang w:bidi="ru-RU"/>
              </w:rPr>
              <w:t>ресурсоснабжающих</w:t>
            </w:r>
            <w:proofErr w:type="spellEnd"/>
            <w:r w:rsidRPr="00C83F4C">
              <w:rPr>
                <w:rFonts w:ascii="Times New Roman" w:hAnsi="Times New Roman"/>
                <w:sz w:val="24"/>
                <w:szCs w:val="24"/>
                <w:lang w:bidi="ru-RU"/>
              </w:rPr>
              <w:t xml:space="preserve"> организаций – в 1-ом экз. на бумажном и электронном носителях;</w:t>
            </w:r>
            <w:proofErr w:type="gramEnd"/>
          </w:p>
          <w:p w14:paraId="59120DC7"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2. </w:t>
            </w:r>
            <w:proofErr w:type="gramStart"/>
            <w:r w:rsidRPr="00C83F4C">
              <w:rPr>
                <w:rFonts w:ascii="Times New Roman" w:hAnsi="Times New Roman"/>
                <w:sz w:val="24"/>
                <w:szCs w:val="24"/>
              </w:rPr>
              <w:t xml:space="preserve">Программа проведения пуско-наладочных работ и режимно-наладочных испытаний, утверждённая Заказчиком и оформленная в соответствии с требованиями раздела </w:t>
            </w:r>
            <w:r w:rsidRPr="00C83F4C">
              <w:rPr>
                <w:rFonts w:ascii="Times New Roman" w:hAnsi="Times New Roman"/>
                <w:sz w:val="24"/>
                <w:szCs w:val="24"/>
                <w:lang w:val="en-US"/>
              </w:rPr>
              <w:t>IV</w:t>
            </w:r>
            <w:r w:rsidRPr="00C83F4C">
              <w:rPr>
                <w:rFonts w:ascii="Times New Roman" w:hAnsi="Times New Roman"/>
                <w:sz w:val="24"/>
                <w:szCs w:val="24"/>
              </w:rPr>
              <w:t xml:space="preserve"> Правил технической эксплуатации объектов теплоснабжения и </w:t>
            </w:r>
            <w:proofErr w:type="spellStart"/>
            <w:r w:rsidRPr="00C83F4C">
              <w:rPr>
                <w:rFonts w:ascii="Times New Roman" w:hAnsi="Times New Roman"/>
                <w:sz w:val="24"/>
                <w:szCs w:val="24"/>
              </w:rPr>
              <w:t>теплопотребляющих</w:t>
            </w:r>
            <w:proofErr w:type="spellEnd"/>
            <w:r w:rsidRPr="00C83F4C">
              <w:rPr>
                <w:rFonts w:ascii="Times New Roman" w:hAnsi="Times New Roman"/>
                <w:sz w:val="24"/>
                <w:szCs w:val="24"/>
              </w:rPr>
              <w:t xml:space="preserve"> установок, утверждённых Приказом Минэнерго России от 14.05.2025 № 511, приложения 7 к приказу Минэнерго России от 16.12.2002 № 448 – в </w:t>
            </w:r>
            <w:r w:rsidRPr="00C83F4C">
              <w:rPr>
                <w:rFonts w:ascii="Times New Roman" w:hAnsi="Times New Roman"/>
                <w:sz w:val="24"/>
                <w:szCs w:val="24"/>
                <w:lang w:bidi="ru-RU"/>
              </w:rPr>
              <w:t>1-ом экз. на бумажном и электронном носителях;</w:t>
            </w:r>
            <w:r w:rsidRPr="00C83F4C">
              <w:rPr>
                <w:rFonts w:ascii="Times New Roman" w:hAnsi="Times New Roman"/>
                <w:sz w:val="24"/>
                <w:szCs w:val="24"/>
              </w:rPr>
              <w:t xml:space="preserve"> </w:t>
            </w:r>
            <w:proofErr w:type="gramEnd"/>
          </w:p>
          <w:p w14:paraId="24A77265"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3. </w:t>
            </w:r>
            <w:proofErr w:type="gramStart"/>
            <w:r w:rsidRPr="00C83F4C">
              <w:rPr>
                <w:rFonts w:ascii="Times New Roman" w:hAnsi="Times New Roman"/>
                <w:sz w:val="24"/>
                <w:szCs w:val="24"/>
              </w:rPr>
              <w:t xml:space="preserve">Технический отчет о проведении наладочной организацией ПНР (РНИ) и комплексного опробования с картами </w:t>
            </w:r>
            <w:proofErr w:type="spellStart"/>
            <w:r w:rsidRPr="00C83F4C">
              <w:rPr>
                <w:rFonts w:ascii="Times New Roman" w:hAnsi="Times New Roman"/>
                <w:sz w:val="24"/>
                <w:szCs w:val="24"/>
              </w:rPr>
              <w:t>уставок</w:t>
            </w:r>
            <w:proofErr w:type="spellEnd"/>
            <w:r w:rsidRPr="00C83F4C">
              <w:rPr>
                <w:rFonts w:ascii="Times New Roman" w:hAnsi="Times New Roman"/>
                <w:sz w:val="24"/>
                <w:szCs w:val="24"/>
              </w:rPr>
              <w:t xml:space="preserve"> автоматики безопасности и режимными картами настройки теплоэнергетического оборудования при работе на основном и аварийном топливе, с учётом требований приложения 6 к Приказу Минэнерго России от 16.12.2002 № 448 и требований Заказчика -</w:t>
            </w:r>
            <w:r w:rsidRPr="00C83F4C">
              <w:rPr>
                <w:rFonts w:ascii="Times New Roman" w:hAnsi="Times New Roman"/>
                <w:sz w:val="24"/>
                <w:szCs w:val="24"/>
                <w:lang w:bidi="ru-RU"/>
              </w:rPr>
              <w:t xml:space="preserve"> 2-ух экз. на бумажном и 1-ом электронном носителях;</w:t>
            </w:r>
            <w:r w:rsidRPr="00C83F4C">
              <w:rPr>
                <w:rFonts w:ascii="Times New Roman" w:hAnsi="Times New Roman"/>
                <w:sz w:val="24"/>
                <w:szCs w:val="24"/>
              </w:rPr>
              <w:t xml:space="preserve"> </w:t>
            </w:r>
            <w:r w:rsidRPr="00C83F4C">
              <w:rPr>
                <w:rFonts w:ascii="Times New Roman" w:hAnsi="Times New Roman"/>
                <w:sz w:val="24"/>
                <w:szCs w:val="24"/>
              </w:rPr>
              <w:tab/>
            </w:r>
            <w:proofErr w:type="gramEnd"/>
          </w:p>
          <w:p w14:paraId="46DC6422"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4. </w:t>
            </w:r>
            <w:proofErr w:type="gramStart"/>
            <w:r w:rsidRPr="00C83F4C">
              <w:rPr>
                <w:rFonts w:ascii="Times New Roman" w:hAnsi="Times New Roman"/>
                <w:sz w:val="24"/>
                <w:szCs w:val="24"/>
              </w:rPr>
              <w:t xml:space="preserve">Временное разрешение на допуск объекта теплоснабжения для проведения ПНР и комплексного опробования, Разрешение на допуск объекта теплоснабжения в постоянную эксплуатацию с Актом осмотра объекта теплоснабжения, выданных органом федерального государственного энергетического надзора в соответствии с требованиями Постановления правительства РФ от 30.01.2021 № 85 - </w:t>
            </w:r>
            <w:r w:rsidRPr="00C83F4C">
              <w:rPr>
                <w:rFonts w:ascii="Times New Roman" w:hAnsi="Times New Roman"/>
                <w:sz w:val="24"/>
                <w:szCs w:val="24"/>
                <w:lang w:bidi="ru-RU"/>
              </w:rPr>
              <w:t>1-ом экз. на бумажном и электронном носителях.</w:t>
            </w:r>
            <w:proofErr w:type="gramEnd"/>
          </w:p>
        </w:tc>
      </w:tr>
      <w:tr w:rsidR="00C83F4C" w:rsidRPr="00C83F4C" w14:paraId="46440A84" w14:textId="77777777" w:rsidTr="00C83F4C">
        <w:trPr>
          <w:trHeight w:val="8581"/>
        </w:trPr>
        <w:tc>
          <w:tcPr>
            <w:tcW w:w="396" w:type="pct"/>
            <w:tcBorders>
              <w:top w:val="single" w:sz="4" w:space="0" w:color="auto"/>
              <w:left w:val="single" w:sz="4" w:space="0" w:color="auto"/>
              <w:bottom w:val="single" w:sz="4" w:space="0" w:color="auto"/>
              <w:right w:val="single" w:sz="4" w:space="0" w:color="auto"/>
            </w:tcBorders>
          </w:tcPr>
          <w:p w14:paraId="0F3E3928" w14:textId="77777777" w:rsidR="00C83F4C" w:rsidRPr="00C83F4C" w:rsidRDefault="00C83F4C" w:rsidP="00C83F4C">
            <w:pPr>
              <w:pStyle w:val="af5"/>
              <w:numPr>
                <w:ilvl w:val="0"/>
                <w:numId w:val="46"/>
              </w:numPr>
              <w:spacing w:after="0" w:line="240" w:lineRule="auto"/>
              <w:ind w:left="527" w:hanging="357"/>
              <w:jc w:val="center"/>
              <w:rPr>
                <w:rFonts w:ascii="Times New Roman" w:hAnsi="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612375C4"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Гарантийные обязательства Исполнителя</w:t>
            </w:r>
          </w:p>
        </w:tc>
        <w:tc>
          <w:tcPr>
            <w:tcW w:w="2886" w:type="pct"/>
            <w:tcBorders>
              <w:top w:val="single" w:sz="4" w:space="0" w:color="auto"/>
              <w:left w:val="single" w:sz="4" w:space="0" w:color="auto"/>
              <w:bottom w:val="single" w:sz="4" w:space="0" w:color="auto"/>
              <w:right w:val="single" w:sz="4" w:space="0" w:color="auto"/>
            </w:tcBorders>
          </w:tcPr>
          <w:p w14:paraId="2869CFEC"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1. Исполнитель гарантирует, что результат выполненных работ полностью соответствует стандартам и требованиям.</w:t>
            </w:r>
          </w:p>
          <w:p w14:paraId="7E5A63E7"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 xml:space="preserve">2. Срок гарантии качества работ устанавливается 36 месяцев </w:t>
            </w:r>
            <w:proofErr w:type="gramStart"/>
            <w:r w:rsidRPr="00C83F4C">
              <w:rPr>
                <w:rFonts w:ascii="Times New Roman" w:hAnsi="Times New Roman"/>
                <w:sz w:val="24"/>
                <w:szCs w:val="24"/>
              </w:rPr>
              <w:t>с даты подписания</w:t>
            </w:r>
            <w:proofErr w:type="gramEnd"/>
            <w:r w:rsidRPr="00C83F4C">
              <w:rPr>
                <w:rFonts w:ascii="Times New Roman" w:hAnsi="Times New Roman"/>
                <w:sz w:val="24"/>
                <w:szCs w:val="24"/>
              </w:rPr>
              <w:t xml:space="preserve"> сторонами акта о приемке всех выполненных работ. </w:t>
            </w:r>
          </w:p>
          <w:p w14:paraId="6CB78695"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3. Гарантии качества распространяются на все конструктивные элементы и работы, выполненные Исполнителем.</w:t>
            </w:r>
          </w:p>
          <w:p w14:paraId="57B2F119"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4. Исполнитель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Исполнителем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Исполнителем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06D82660" w14:textId="77777777" w:rsidR="00C83F4C" w:rsidRPr="00C83F4C" w:rsidRDefault="00C83F4C" w:rsidP="00C83F4C">
            <w:pPr>
              <w:jc w:val="both"/>
              <w:rPr>
                <w:rFonts w:ascii="Times New Roman" w:hAnsi="Times New Roman"/>
                <w:sz w:val="24"/>
                <w:szCs w:val="24"/>
              </w:rPr>
            </w:pPr>
            <w:r w:rsidRPr="00C83F4C">
              <w:rPr>
                <w:rFonts w:ascii="Times New Roman" w:hAnsi="Times New Roman"/>
                <w:sz w:val="24"/>
                <w:szCs w:val="24"/>
              </w:rPr>
              <w:t>5. Гарантийный срок исчисляется вновь с момента подписания Сторонами акта прием</w:t>
            </w:r>
            <w:proofErr w:type="gramStart"/>
            <w:r w:rsidRPr="00C83F4C">
              <w:rPr>
                <w:rFonts w:ascii="Times New Roman" w:hAnsi="Times New Roman"/>
                <w:sz w:val="24"/>
                <w:szCs w:val="24"/>
              </w:rPr>
              <w:t>а-</w:t>
            </w:r>
            <w:proofErr w:type="gramEnd"/>
            <w:r w:rsidRPr="00C83F4C">
              <w:rPr>
                <w:rFonts w:ascii="Times New Roman" w:hAnsi="Times New Roman"/>
                <w:sz w:val="24"/>
                <w:szCs w:val="24"/>
              </w:rPr>
              <w:t xml:space="preserve"> сдачи выполненных работ по устранению недостатков.</w:t>
            </w:r>
          </w:p>
          <w:p w14:paraId="2D44DFA2" w14:textId="77777777" w:rsidR="00C83F4C" w:rsidRPr="00C83F4C" w:rsidRDefault="00C83F4C" w:rsidP="00C83F4C">
            <w:pPr>
              <w:rPr>
                <w:rFonts w:ascii="Times New Roman" w:hAnsi="Times New Roman"/>
                <w:sz w:val="24"/>
                <w:szCs w:val="24"/>
              </w:rPr>
            </w:pPr>
            <w:r w:rsidRPr="00C83F4C">
              <w:rPr>
                <w:rFonts w:ascii="Times New Roman" w:hAnsi="Times New Roman"/>
                <w:sz w:val="24"/>
                <w:szCs w:val="24"/>
              </w:rPr>
              <w:t>6. При отказе Исполнителя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tc>
      </w:tr>
    </w:tbl>
    <w:p w14:paraId="541DF1ED" w14:textId="77777777" w:rsidR="00C83F4C" w:rsidRPr="00C83F4C" w:rsidRDefault="00C83F4C" w:rsidP="00C83F4C">
      <w:pPr>
        <w:rPr>
          <w:rFonts w:ascii="Times New Roman" w:hAnsi="Times New Roman"/>
        </w:rPr>
      </w:pPr>
      <w:r w:rsidRPr="00C83F4C">
        <w:rPr>
          <w:rFonts w:ascii="Times New Roman" w:hAnsi="Times New Roman"/>
        </w:rPr>
        <w:t xml:space="preserve">Ссылка: </w:t>
      </w:r>
      <w:hyperlink r:id="rId24" w:history="1">
        <w:r w:rsidRPr="00C83F4C">
          <w:rPr>
            <w:rStyle w:val="affe"/>
            <w:rFonts w:ascii="Times New Roman" w:hAnsi="Times New Roman"/>
          </w:rPr>
          <w:t>РД на замену БМК в п. Перово</w:t>
        </w:r>
      </w:hyperlink>
    </w:p>
    <w:p w14:paraId="029A2286" w14:textId="77777777" w:rsidR="002F0EB7" w:rsidRPr="00C83F4C" w:rsidRDefault="002F0EB7" w:rsidP="002F0EB7">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6125DFF" w14:textId="77777777" w:rsidR="002F0EB7" w:rsidRPr="00C83F4C" w:rsidRDefault="002F0EB7" w:rsidP="002F0EB7">
      <w:pPr>
        <w:spacing w:after="0"/>
        <w:rPr>
          <w:rFonts w:ascii="Times New Roman" w:hAnsi="Times New Roman"/>
          <w:b/>
          <w:sz w:val="24"/>
          <w:szCs w:val="24"/>
        </w:rPr>
      </w:pPr>
      <w:r w:rsidRPr="00C83F4C">
        <w:rPr>
          <w:rFonts w:ascii="Times New Roman" w:hAnsi="Times New Roman"/>
          <w:b/>
          <w:sz w:val="24"/>
          <w:szCs w:val="24"/>
        </w:rPr>
        <w:t>Заказчик:</w:t>
      </w:r>
    </w:p>
    <w:p w14:paraId="09ACB404" w14:textId="77777777" w:rsidR="002F0EB7" w:rsidRPr="00C83F4C" w:rsidRDefault="002F0EB7" w:rsidP="002F0EB7">
      <w:pPr>
        <w:spacing w:after="0" w:line="240" w:lineRule="auto"/>
        <w:rPr>
          <w:rFonts w:ascii="Times New Roman" w:hAnsi="Times New Roman"/>
          <w:b/>
          <w:sz w:val="22"/>
          <w:szCs w:val="22"/>
        </w:rPr>
      </w:pPr>
      <w:r w:rsidRPr="00C83F4C">
        <w:rPr>
          <w:rFonts w:ascii="Times New Roman" w:hAnsi="Times New Roman"/>
          <w:b/>
        </w:rPr>
        <w:t>Генеральный директор</w:t>
      </w:r>
    </w:p>
    <w:p w14:paraId="4182AFA8" w14:textId="77777777" w:rsidR="002F0EB7" w:rsidRDefault="002F0EB7" w:rsidP="002F0EB7">
      <w:pPr>
        <w:spacing w:after="0" w:line="240" w:lineRule="auto"/>
        <w:rPr>
          <w:rFonts w:ascii="Times New Roman" w:hAnsi="Times New Roman"/>
          <w:b/>
        </w:rPr>
      </w:pPr>
      <w:r w:rsidRPr="00C83F4C">
        <w:rPr>
          <w:rFonts w:ascii="Times New Roman" w:hAnsi="Times New Roman"/>
          <w:b/>
        </w:rPr>
        <w:t>АО «</w:t>
      </w:r>
      <w:proofErr w:type="spellStart"/>
      <w:r w:rsidRPr="00C83F4C">
        <w:rPr>
          <w:rFonts w:ascii="Times New Roman" w:hAnsi="Times New Roman"/>
          <w:b/>
        </w:rPr>
        <w:t>Выборгтеплоэнерго</w:t>
      </w:r>
      <w:proofErr w:type="spellEnd"/>
      <w:r w:rsidRPr="00C83F4C">
        <w:rPr>
          <w:rFonts w:ascii="Times New Roman" w:hAnsi="Times New Roman"/>
          <w:b/>
        </w:rPr>
        <w:t>»</w:t>
      </w:r>
    </w:p>
    <w:p w14:paraId="417DFB83" w14:textId="77777777" w:rsidR="00C83F4C" w:rsidRPr="00C83F4C" w:rsidRDefault="00C83F4C" w:rsidP="002F0EB7">
      <w:pPr>
        <w:spacing w:after="0" w:line="240" w:lineRule="auto"/>
        <w:rPr>
          <w:rFonts w:ascii="Times New Roman" w:hAnsi="Times New Roman"/>
          <w:b/>
        </w:rPr>
      </w:pPr>
    </w:p>
    <w:p w14:paraId="3A8C6798" w14:textId="19269F44" w:rsidR="007D0290" w:rsidRDefault="002F0EB7" w:rsidP="00C83F4C">
      <w:pPr>
        <w:rPr>
          <w:rFonts w:ascii="Times New Roman" w:hAnsi="Times New Roman"/>
          <w:b/>
          <w:sz w:val="20"/>
          <w:szCs w:val="20"/>
        </w:rPr>
      </w:pPr>
      <w:r w:rsidRPr="00C83F4C">
        <w:rPr>
          <w:rFonts w:ascii="Times New Roman" w:hAnsi="Times New Roman"/>
        </w:rPr>
        <w:t>_______________А.В. Кривонос</w:t>
      </w:r>
    </w:p>
    <w:sectPr w:rsidR="007D0290" w:rsidSect="00BA444B">
      <w:footerReference w:type="default" r:id="rId25"/>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AEA773" w14:textId="77777777" w:rsidR="00C83F4C" w:rsidRDefault="00C83F4C" w:rsidP="00BE4551">
      <w:pPr>
        <w:spacing w:after="0" w:line="240" w:lineRule="auto"/>
      </w:pPr>
      <w:r>
        <w:separator/>
      </w:r>
    </w:p>
    <w:p w14:paraId="125AD440" w14:textId="77777777" w:rsidR="00C83F4C" w:rsidRDefault="00C83F4C"/>
  </w:endnote>
  <w:endnote w:type="continuationSeparator" w:id="0">
    <w:p w14:paraId="673CCE48" w14:textId="77777777" w:rsidR="00C83F4C" w:rsidRDefault="00C83F4C" w:rsidP="00BE4551">
      <w:pPr>
        <w:spacing w:after="0" w:line="240" w:lineRule="auto"/>
      </w:pPr>
      <w:r>
        <w:continuationSeparator/>
      </w:r>
    </w:p>
    <w:p w14:paraId="22C283D0" w14:textId="77777777" w:rsidR="00C83F4C" w:rsidRDefault="00C83F4C"/>
  </w:endnote>
  <w:endnote w:type="continuationNotice" w:id="1">
    <w:p w14:paraId="22E0C8C5" w14:textId="77777777" w:rsidR="00C83F4C" w:rsidRDefault="00C83F4C">
      <w:pPr>
        <w:spacing w:after="0" w:line="240" w:lineRule="auto"/>
      </w:pPr>
    </w:p>
    <w:p w14:paraId="2482E025" w14:textId="77777777" w:rsidR="00C83F4C" w:rsidRDefault="00C83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328B8965" w:rsidR="00C83F4C" w:rsidRPr="00752053" w:rsidRDefault="00C83F4C"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A4323F">
      <w:rPr>
        <w:rFonts w:ascii="Times New Roman" w:hAnsi="Times New Roman"/>
        <w:bCs/>
        <w:noProof/>
        <w:sz w:val="24"/>
        <w:szCs w:val="24"/>
      </w:rPr>
      <w:t>36</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6DA4067C" w:rsidR="00C83F4C" w:rsidRPr="005B6108" w:rsidRDefault="00C83F4C"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A4323F">
      <w:rPr>
        <w:rFonts w:ascii="Times New Roman" w:hAnsi="Times New Roman"/>
        <w:bCs/>
        <w:noProof/>
        <w:sz w:val="24"/>
      </w:rPr>
      <w:t>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722B8" w14:textId="77777777" w:rsidR="00C83F4C" w:rsidRDefault="00C83F4C" w:rsidP="006B4A30">
    <w:pPr>
      <w:pStyle w:val="aff9"/>
      <w:framePr w:wrap="around" w:vAnchor="text" w:hAnchor="margin" w:xAlign="right" w:y="1"/>
      <w:rPr>
        <w:rStyle w:val="afff3"/>
      </w:rPr>
    </w:pPr>
    <w:r>
      <w:rPr>
        <w:rStyle w:val="afff3"/>
      </w:rPr>
      <w:fldChar w:fldCharType="begin"/>
    </w:r>
    <w:r>
      <w:rPr>
        <w:rStyle w:val="afff3"/>
      </w:rPr>
      <w:instrText xml:space="preserve">PAGE  </w:instrText>
    </w:r>
    <w:r>
      <w:rPr>
        <w:rStyle w:val="afff3"/>
      </w:rPr>
      <w:fldChar w:fldCharType="end"/>
    </w:r>
  </w:p>
  <w:p w14:paraId="43FBBA8B" w14:textId="77777777" w:rsidR="00C83F4C" w:rsidRDefault="00C83F4C" w:rsidP="006B4A30">
    <w:pPr>
      <w:pStyle w:val="aff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4BCFC" w14:textId="3595AFC4" w:rsidR="00C83F4C" w:rsidRDefault="00C83F4C" w:rsidP="006B4A30">
    <w:pPr>
      <w:pStyle w:val="aff9"/>
      <w:framePr w:wrap="around" w:vAnchor="text" w:hAnchor="margin" w:xAlign="right" w:y="1"/>
      <w:rPr>
        <w:rStyle w:val="afff3"/>
      </w:rPr>
    </w:pPr>
    <w:r>
      <w:rPr>
        <w:rStyle w:val="afff3"/>
      </w:rPr>
      <w:fldChar w:fldCharType="begin"/>
    </w:r>
    <w:r>
      <w:rPr>
        <w:rStyle w:val="afff3"/>
      </w:rPr>
      <w:instrText xml:space="preserve">PAGE  </w:instrText>
    </w:r>
    <w:r>
      <w:rPr>
        <w:rStyle w:val="afff3"/>
      </w:rPr>
      <w:fldChar w:fldCharType="separate"/>
    </w:r>
    <w:r w:rsidR="00A4323F">
      <w:rPr>
        <w:rStyle w:val="afff3"/>
        <w:noProof/>
      </w:rPr>
      <w:t>61</w:t>
    </w:r>
    <w:r>
      <w:rPr>
        <w:rStyle w:val="afff3"/>
      </w:rPr>
      <w:fldChar w:fldCharType="end"/>
    </w:r>
  </w:p>
  <w:p w14:paraId="3D43142C" w14:textId="77777777" w:rsidR="00C83F4C" w:rsidRDefault="00C83F4C" w:rsidP="006B4A30">
    <w:pPr>
      <w:pStyle w:val="aff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0786DEB3" w:rsidR="00C83F4C" w:rsidRPr="0028405C" w:rsidRDefault="00C83F4C"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A4323F">
      <w:rPr>
        <w:rFonts w:ascii="Times New Roman" w:hAnsi="Times New Roman"/>
        <w:bCs/>
        <w:noProof/>
        <w:sz w:val="24"/>
        <w:szCs w:val="24"/>
      </w:rPr>
      <w:t>72</w:t>
    </w:r>
    <w:r w:rsidRPr="0028405C">
      <w:rPr>
        <w:rFonts w:ascii="Times New Roman" w:hAnsi="Times New Roman"/>
        <w:bCs/>
        <w:sz w:val="24"/>
        <w:szCs w:val="24"/>
      </w:rPr>
      <w:fldChar w:fldCharType="end"/>
    </w:r>
  </w:p>
  <w:p w14:paraId="2CF84CBA" w14:textId="77777777" w:rsidR="00C83F4C" w:rsidRDefault="00C83F4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625E2" w14:textId="77777777" w:rsidR="00C83F4C" w:rsidRDefault="00C83F4C" w:rsidP="00BE4551">
      <w:pPr>
        <w:spacing w:after="0" w:line="240" w:lineRule="auto"/>
      </w:pPr>
      <w:r>
        <w:separator/>
      </w:r>
    </w:p>
    <w:p w14:paraId="34881DED" w14:textId="77777777" w:rsidR="00C83F4C" w:rsidRDefault="00C83F4C"/>
  </w:footnote>
  <w:footnote w:type="continuationSeparator" w:id="0">
    <w:p w14:paraId="0956D12C" w14:textId="77777777" w:rsidR="00C83F4C" w:rsidRDefault="00C83F4C" w:rsidP="00BE4551">
      <w:pPr>
        <w:spacing w:after="0" w:line="240" w:lineRule="auto"/>
      </w:pPr>
      <w:r>
        <w:continuationSeparator/>
      </w:r>
    </w:p>
    <w:p w14:paraId="62A34280" w14:textId="77777777" w:rsidR="00C83F4C" w:rsidRDefault="00C83F4C"/>
  </w:footnote>
  <w:footnote w:type="continuationNotice" w:id="1">
    <w:p w14:paraId="6F906CDE" w14:textId="77777777" w:rsidR="00C83F4C" w:rsidRDefault="00C83F4C">
      <w:pPr>
        <w:spacing w:after="0" w:line="240" w:lineRule="auto"/>
      </w:pPr>
    </w:p>
    <w:p w14:paraId="12AD8114" w14:textId="77777777" w:rsidR="00C83F4C" w:rsidRDefault="00C83F4C"/>
  </w:footnote>
  <w:footnote w:id="2">
    <w:p w14:paraId="42297052" w14:textId="77777777" w:rsidR="00C83F4C" w:rsidRPr="0061579A" w:rsidRDefault="00C83F4C"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C83F4C" w:rsidRPr="00DD51BA" w:rsidRDefault="00C83F4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C83F4C" w:rsidRPr="00DD51BA" w:rsidRDefault="00C83F4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C83F4C" w:rsidRPr="00877EB5" w:rsidRDefault="00C83F4C"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C83F4C" w:rsidRPr="00DD51BA" w:rsidRDefault="00C83F4C"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C83F4C" w:rsidRPr="0061579A" w:rsidRDefault="00C83F4C"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C83F4C" w:rsidRPr="0061579A" w:rsidRDefault="00C83F4C"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C83F4C" w:rsidRPr="00883D6A" w:rsidRDefault="00C83F4C"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C83F4C" w:rsidRDefault="00C83F4C"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C83F4C" w:rsidRDefault="00C83F4C">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C83F4C" w:rsidRDefault="00C83F4C">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C83F4C" w:rsidRPr="00752053" w:rsidRDefault="00C83F4C"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C83F4C" w:rsidRPr="00FE47AD" w:rsidRDefault="00C83F4C">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4">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60D921F4"/>
    <w:multiLevelType w:val="multilevel"/>
    <w:tmpl w:val="F27048DC"/>
    <w:numStyleLink w:val="a4"/>
  </w:abstractNum>
  <w:abstractNum w:abstractNumId="2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9">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0">
    <w:nsid w:val="674226E8"/>
    <w:multiLevelType w:val="hybridMultilevel"/>
    <w:tmpl w:val="BEAC5D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5">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7">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8">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abstractNum w:abstractNumId="39">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6"/>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4"/>
  </w:num>
  <w:num w:numId="3">
    <w:abstractNumId w:val="11"/>
  </w:num>
  <w:num w:numId="4">
    <w:abstractNumId w:val="27"/>
  </w:num>
  <w:num w:numId="5">
    <w:abstractNumId w:val="18"/>
  </w:num>
  <w:num w:numId="6">
    <w:abstractNumId w:val="24"/>
  </w:num>
  <w:num w:numId="7">
    <w:abstractNumId w:val="37"/>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29"/>
  </w:num>
  <w:num w:numId="16">
    <w:abstractNumId w:val="9"/>
  </w:num>
  <w:num w:numId="17">
    <w:abstractNumId w:val="36"/>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5"/>
  </w:num>
  <w:num w:numId="28">
    <w:abstractNumId w:val="32"/>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1"/>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1FA3"/>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6F31"/>
    <w:rsid w:val="000E76B3"/>
    <w:rsid w:val="000E771A"/>
    <w:rsid w:val="000E7B68"/>
    <w:rsid w:val="000E7DC1"/>
    <w:rsid w:val="000F0026"/>
    <w:rsid w:val="000F0153"/>
    <w:rsid w:val="000F01C7"/>
    <w:rsid w:val="000F0570"/>
    <w:rsid w:val="000F1111"/>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7F9"/>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11"/>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250"/>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60D"/>
    <w:rsid w:val="00612C0A"/>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98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3002C"/>
    <w:rsid w:val="0093014F"/>
    <w:rsid w:val="00930280"/>
    <w:rsid w:val="009302D1"/>
    <w:rsid w:val="00930489"/>
    <w:rsid w:val="00930518"/>
    <w:rsid w:val="00930545"/>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23F"/>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019"/>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E7988"/>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3F4C"/>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ADF"/>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153"/>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71E"/>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26F"/>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Ненумерован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Ненумерован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uiPriority w:val="99"/>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Program%20Files\StroyConsultant\Temp\910.htm" TargetMode="Externa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file:///C:\Program%20Files\StroyConsultant\Temp\876.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hyperlink" Target="https://cloud.mail.ru/public/yvGL/Euv4tJa2N"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file:///C:\Program%20Files\StroyConsultant\Temp\876.htm" TargetMode="External"/><Relationship Id="rId10" Type="http://schemas.openxmlformats.org/officeDocument/2006/relationships/hyperlink" Target="http://www.wpts.vbg.ru" TargetMode="External"/><Relationship Id="rId19" Type="http://schemas.openxmlformats.org/officeDocument/2006/relationships/hyperlink" Target="file:///C:\Program%20Files\StroyConsultant\Temp\5432.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file:///C:\Program%20Files\StroyConsultant\Temp\889.ht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2FF33-243C-4B43-B7BD-6F04401A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23348</Words>
  <Characters>133086</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156122</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2025-11-17T08:20:00Z</dcterms:modified>
</cp:coreProperties>
</file>